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1C61" w14:textId="77777777" w:rsidR="000A3FFA" w:rsidRDefault="000A3FFA" w:rsidP="00EB7661">
      <w:pPr>
        <w:pStyle w:val="Heading1"/>
        <w:spacing w:before="0" w:after="0"/>
        <w:jc w:val="center"/>
        <w:rPr>
          <w:rFonts w:asciiTheme="minorHAnsi" w:hAnsiTheme="minorHAnsi"/>
          <w:sz w:val="28"/>
          <w:szCs w:val="28"/>
        </w:rPr>
      </w:pPr>
    </w:p>
    <w:p w14:paraId="39B64888" w14:textId="527DAAD8" w:rsidR="00EB7661" w:rsidRDefault="00545CC5" w:rsidP="00EB7661">
      <w:pPr>
        <w:pStyle w:val="Heading1"/>
        <w:spacing w:before="0" w:after="0"/>
        <w:jc w:val="center"/>
        <w:rPr>
          <w:rFonts w:asciiTheme="minorHAnsi" w:hAnsiTheme="minorHAnsi"/>
          <w:sz w:val="28"/>
          <w:szCs w:val="28"/>
        </w:rPr>
      </w:pPr>
      <w:r w:rsidRPr="004828BF">
        <w:rPr>
          <w:rFonts w:asciiTheme="minorHAnsi" w:hAnsiTheme="minorHAnsi"/>
          <w:sz w:val="28"/>
          <w:szCs w:val="28"/>
        </w:rPr>
        <w:t xml:space="preserve">Additional Ideas for Development </w:t>
      </w:r>
      <w:r w:rsidR="001B3469">
        <w:rPr>
          <w:rFonts w:asciiTheme="minorHAnsi" w:hAnsiTheme="minorHAnsi"/>
          <w:sz w:val="28"/>
          <w:szCs w:val="28"/>
        </w:rPr>
        <w:t xml:space="preserve">of </w:t>
      </w:r>
      <w:bookmarkStart w:id="0" w:name="_GoBack"/>
      <w:bookmarkEnd w:id="0"/>
      <w:r w:rsidRPr="004828BF">
        <w:rPr>
          <w:rFonts w:asciiTheme="minorHAnsi" w:hAnsiTheme="minorHAnsi"/>
          <w:sz w:val="28"/>
          <w:szCs w:val="28"/>
        </w:rPr>
        <w:t xml:space="preserve">Oral Language </w:t>
      </w:r>
    </w:p>
    <w:p w14:paraId="6FA97328" w14:textId="210953F6" w:rsidR="001D63FA" w:rsidRDefault="00545CC5" w:rsidP="00EB7661">
      <w:pPr>
        <w:pStyle w:val="Heading1"/>
        <w:spacing w:before="0" w:after="0"/>
        <w:jc w:val="center"/>
        <w:rPr>
          <w:rFonts w:asciiTheme="minorHAnsi" w:hAnsiTheme="minorHAnsi"/>
          <w:sz w:val="28"/>
          <w:szCs w:val="28"/>
        </w:rPr>
      </w:pPr>
      <w:r w:rsidRPr="004828BF">
        <w:rPr>
          <w:rFonts w:asciiTheme="minorHAnsi" w:hAnsiTheme="minorHAnsi"/>
          <w:sz w:val="28"/>
          <w:szCs w:val="28"/>
        </w:rPr>
        <w:t>Across the Curriculum</w:t>
      </w:r>
    </w:p>
    <w:p w14:paraId="16353520" w14:textId="77777777" w:rsidR="00127216" w:rsidRPr="00127216" w:rsidRDefault="00127216" w:rsidP="00127216"/>
    <w:p w14:paraId="52B3BA32" w14:textId="77777777" w:rsidR="00CE01A3" w:rsidRPr="004828BF" w:rsidRDefault="00CE01A3" w:rsidP="004828BF">
      <w:pPr>
        <w:pStyle w:val="ListParagraph"/>
        <w:widowControl w:val="0"/>
        <w:numPr>
          <w:ilvl w:val="0"/>
          <w:numId w:val="15"/>
        </w:numPr>
        <w:autoSpaceDE w:val="0"/>
        <w:autoSpaceDN w:val="0"/>
        <w:adjustRightInd w:val="0"/>
        <w:spacing w:after="240" w:line="240" w:lineRule="auto"/>
        <w:ind w:left="360"/>
        <w:rPr>
          <w:rFonts w:cs="Times"/>
          <w:color w:val="auto"/>
          <w:sz w:val="24"/>
          <w:szCs w:val="24"/>
        </w:rPr>
      </w:pPr>
      <w:r w:rsidRPr="004828BF">
        <w:rPr>
          <w:rFonts w:cs="Helvetica"/>
          <w:b/>
          <w:bCs/>
          <w:color w:val="56534C"/>
          <w:sz w:val="24"/>
          <w:szCs w:val="24"/>
        </w:rPr>
        <w:t xml:space="preserve">Concept Sorts </w:t>
      </w:r>
    </w:p>
    <w:p w14:paraId="53FAE2F5" w14:textId="77777777" w:rsidR="00CE01A3" w:rsidRPr="00CE01A3" w:rsidRDefault="00CE01A3" w:rsidP="00CE01A3">
      <w:pPr>
        <w:widowControl w:val="0"/>
        <w:autoSpaceDE w:val="0"/>
        <w:autoSpaceDN w:val="0"/>
        <w:adjustRightInd w:val="0"/>
        <w:spacing w:after="240" w:line="240" w:lineRule="auto"/>
        <w:rPr>
          <w:rFonts w:cs="Times"/>
          <w:color w:val="auto"/>
          <w:sz w:val="22"/>
          <w:szCs w:val="22"/>
        </w:rPr>
      </w:pPr>
      <w:r w:rsidRPr="00CE01A3">
        <w:rPr>
          <w:rFonts w:cs="Times"/>
          <w:color w:val="56534C"/>
          <w:sz w:val="22"/>
          <w:szCs w:val="22"/>
        </w:rPr>
        <w:t xml:space="preserve">Concept sorts provide children with the opportunity to </w:t>
      </w:r>
      <w:r w:rsidRPr="00CE01A3">
        <w:rPr>
          <w:rFonts w:cs="Courier"/>
          <w:b/>
          <w:bCs/>
          <w:color w:val="56534C"/>
          <w:sz w:val="22"/>
          <w:szCs w:val="22"/>
        </w:rPr>
        <w:t xml:space="preserve">think </w:t>
      </w:r>
      <w:r w:rsidRPr="00CE01A3">
        <w:rPr>
          <w:rFonts w:cs="Times"/>
          <w:color w:val="56534C"/>
          <w:sz w:val="22"/>
          <w:szCs w:val="22"/>
        </w:rPr>
        <w:t xml:space="preserve">and </w:t>
      </w:r>
      <w:r w:rsidRPr="00CE01A3">
        <w:rPr>
          <w:rFonts w:cs="Times"/>
          <w:color w:val="56534C"/>
          <w:sz w:val="22"/>
          <w:szCs w:val="22"/>
          <w:u w:val="single"/>
        </w:rPr>
        <w:t>talk about</w:t>
      </w:r>
      <w:r w:rsidRPr="00CE01A3">
        <w:rPr>
          <w:rFonts w:cs="Times"/>
          <w:color w:val="56534C"/>
          <w:sz w:val="22"/>
          <w:szCs w:val="22"/>
        </w:rPr>
        <w:t xml:space="preserve"> how they can </w:t>
      </w:r>
      <w:r w:rsidRPr="00CE01A3">
        <w:rPr>
          <w:rFonts w:cs="Times"/>
          <w:b/>
          <w:bCs/>
          <w:i/>
          <w:iCs/>
          <w:color w:val="56534C"/>
          <w:sz w:val="22"/>
          <w:szCs w:val="22"/>
        </w:rPr>
        <w:t xml:space="preserve">compare and contrast </w:t>
      </w:r>
      <w:r w:rsidRPr="00CE01A3">
        <w:rPr>
          <w:rFonts w:cs="Times"/>
          <w:color w:val="56534C"/>
          <w:sz w:val="22"/>
          <w:szCs w:val="22"/>
        </w:rPr>
        <w:t xml:space="preserve">items to develop an understanding of concepts and attributes. The teacher initially demonstrates for children the sorting of items within categories. </w:t>
      </w:r>
    </w:p>
    <w:p w14:paraId="5AE1C631" w14:textId="77777777" w:rsidR="00CE01A3" w:rsidRPr="00CE01A3" w:rsidRDefault="00CE01A3" w:rsidP="00CE01A3">
      <w:pPr>
        <w:widowControl w:val="0"/>
        <w:autoSpaceDE w:val="0"/>
        <w:autoSpaceDN w:val="0"/>
        <w:adjustRightInd w:val="0"/>
        <w:spacing w:after="240" w:line="240" w:lineRule="auto"/>
        <w:rPr>
          <w:rFonts w:cs="Times"/>
          <w:color w:val="auto"/>
          <w:sz w:val="22"/>
          <w:szCs w:val="22"/>
        </w:rPr>
      </w:pPr>
      <w:r w:rsidRPr="00CE01A3">
        <w:rPr>
          <w:rFonts w:cs="Times"/>
          <w:color w:val="56534C"/>
          <w:sz w:val="22"/>
          <w:szCs w:val="22"/>
        </w:rPr>
        <w:t xml:space="preserve">Children can then be asked to sort according to one of the following two methods: </w:t>
      </w:r>
    </w:p>
    <w:p w14:paraId="227D22F0" w14:textId="2CD3774D" w:rsidR="00CE01A3" w:rsidRPr="00CE01A3" w:rsidRDefault="00CE01A3" w:rsidP="00CE01A3">
      <w:pPr>
        <w:widowControl w:val="0"/>
        <w:autoSpaceDE w:val="0"/>
        <w:autoSpaceDN w:val="0"/>
        <w:adjustRightInd w:val="0"/>
        <w:spacing w:after="240" w:line="240" w:lineRule="auto"/>
        <w:ind w:left="180" w:hanging="180"/>
        <w:rPr>
          <w:rFonts w:cs="Times"/>
          <w:color w:val="56534C"/>
          <w:sz w:val="22"/>
          <w:szCs w:val="22"/>
        </w:rPr>
      </w:pPr>
      <w:r w:rsidRPr="00CE01A3">
        <w:rPr>
          <w:rFonts w:cs="Times"/>
          <w:color w:val="56534C"/>
          <w:sz w:val="22"/>
          <w:szCs w:val="22"/>
        </w:rPr>
        <w:t>• Predetermined categories or closed sorts (</w:t>
      </w:r>
      <w:r w:rsidR="000C26C6" w:rsidRPr="00CE01A3">
        <w:rPr>
          <w:rFonts w:cs="Times"/>
          <w:color w:val="56534C"/>
          <w:sz w:val="22"/>
          <w:szCs w:val="22"/>
        </w:rPr>
        <w:t>e.g.</w:t>
      </w:r>
      <w:r w:rsidRPr="00CE01A3">
        <w:rPr>
          <w:rFonts w:cs="Times"/>
          <w:color w:val="56534C"/>
          <w:sz w:val="22"/>
          <w:szCs w:val="22"/>
        </w:rPr>
        <w:t xml:space="preserve"> "Sort the pictures into two groups: animals and plants.") </w:t>
      </w:r>
    </w:p>
    <w:p w14:paraId="35B22290" w14:textId="77777777" w:rsidR="00CE01A3" w:rsidRPr="00CE01A3" w:rsidRDefault="00CE01A3" w:rsidP="00CE01A3">
      <w:pPr>
        <w:widowControl w:val="0"/>
        <w:autoSpaceDE w:val="0"/>
        <w:autoSpaceDN w:val="0"/>
        <w:adjustRightInd w:val="0"/>
        <w:spacing w:after="240" w:line="240" w:lineRule="auto"/>
        <w:ind w:left="180" w:hanging="180"/>
        <w:rPr>
          <w:rFonts w:cs="Times"/>
          <w:color w:val="auto"/>
          <w:sz w:val="22"/>
          <w:szCs w:val="22"/>
        </w:rPr>
      </w:pPr>
      <w:r w:rsidRPr="00CE01A3">
        <w:rPr>
          <w:rFonts w:cs="Times"/>
          <w:color w:val="auto"/>
          <w:sz w:val="22"/>
          <w:szCs w:val="22"/>
        </w:rPr>
        <w:t xml:space="preserve">• </w:t>
      </w:r>
      <w:r w:rsidRPr="00CE01A3">
        <w:rPr>
          <w:rFonts w:cs="Times"/>
          <w:color w:val="56534C"/>
          <w:sz w:val="22"/>
          <w:szCs w:val="22"/>
        </w:rPr>
        <w:t xml:space="preserve">Open categories or open sorts (children are given the items and asked to figure out how they can be sorted) </w:t>
      </w:r>
    </w:p>
    <w:p w14:paraId="0DE4ABD5" w14:textId="77777777" w:rsidR="00CE01A3" w:rsidRPr="00CE01A3" w:rsidRDefault="00CE01A3" w:rsidP="00CE01A3">
      <w:pPr>
        <w:widowControl w:val="0"/>
        <w:autoSpaceDE w:val="0"/>
        <w:autoSpaceDN w:val="0"/>
        <w:adjustRightInd w:val="0"/>
        <w:spacing w:after="240" w:line="240" w:lineRule="auto"/>
        <w:rPr>
          <w:rFonts w:cs="Times"/>
          <w:color w:val="auto"/>
          <w:sz w:val="22"/>
          <w:szCs w:val="22"/>
        </w:rPr>
      </w:pPr>
      <w:r w:rsidRPr="00CE01A3">
        <w:rPr>
          <w:rFonts w:cs="Times"/>
          <w:color w:val="56534C"/>
          <w:sz w:val="22"/>
          <w:szCs w:val="22"/>
        </w:rPr>
        <w:t xml:space="preserve">Open sorts allow children to demonstrate more problem-solving as they look for the common features among the items. Children need to determine the categories they will use for the sorts. With open sorts, children may not sort items the way the teacher expects. </w:t>
      </w:r>
      <w:r w:rsidRPr="004828BF">
        <w:rPr>
          <w:rFonts w:cs="Times"/>
          <w:b/>
          <w:color w:val="56534C"/>
          <w:sz w:val="22"/>
          <w:szCs w:val="22"/>
        </w:rPr>
        <w:t xml:space="preserve">Having children explain their choices in open sorts provides an excellent opportunity to develop </w:t>
      </w:r>
      <w:r w:rsidR="004828BF" w:rsidRPr="004828BF">
        <w:rPr>
          <w:rFonts w:cs="Times"/>
          <w:b/>
          <w:color w:val="56534C"/>
          <w:sz w:val="22"/>
          <w:szCs w:val="22"/>
        </w:rPr>
        <w:t xml:space="preserve">oral </w:t>
      </w:r>
      <w:r w:rsidRPr="004828BF">
        <w:rPr>
          <w:rFonts w:cs="Times"/>
          <w:b/>
          <w:color w:val="56534C"/>
          <w:sz w:val="22"/>
          <w:szCs w:val="22"/>
        </w:rPr>
        <w:t>reasoning skills.</w:t>
      </w:r>
      <w:r w:rsidRPr="00CE01A3">
        <w:rPr>
          <w:rFonts w:cs="Times"/>
          <w:color w:val="56534C"/>
          <w:sz w:val="22"/>
          <w:szCs w:val="22"/>
        </w:rPr>
        <w:t xml:space="preserve"> The following apply to both closed and open sorts: </w:t>
      </w:r>
    </w:p>
    <w:p w14:paraId="18A0C2BA" w14:textId="77777777" w:rsidR="00CE01A3" w:rsidRDefault="00CE01A3" w:rsidP="00CE01A3">
      <w:pPr>
        <w:widowControl w:val="0"/>
        <w:autoSpaceDE w:val="0"/>
        <w:autoSpaceDN w:val="0"/>
        <w:adjustRightInd w:val="0"/>
        <w:spacing w:after="240" w:line="240" w:lineRule="auto"/>
        <w:rPr>
          <w:rFonts w:ascii="MS Mincho" w:eastAsia="MS Mincho" w:hAnsi="MS Mincho" w:cs="MS Mincho"/>
          <w:color w:val="auto"/>
          <w:sz w:val="22"/>
          <w:szCs w:val="22"/>
        </w:rPr>
      </w:pPr>
      <w:r w:rsidRPr="00CE01A3">
        <w:rPr>
          <w:rFonts w:cs="Times"/>
          <w:color w:val="56534C"/>
          <w:sz w:val="22"/>
          <w:szCs w:val="22"/>
        </w:rPr>
        <w:t xml:space="preserve">Provide pictures of familiar items related to current topics or books, which children can sort into different categories, such as animals and plants; cars and boats; night and day.  Children can do sorts with prepackaged picture decks or with pictures cut from magazines </w:t>
      </w:r>
      <w:r w:rsidRPr="00CE01A3">
        <w:rPr>
          <w:rFonts w:cs="Helvetica"/>
          <w:color w:val="auto"/>
          <w:sz w:val="22"/>
          <w:szCs w:val="22"/>
        </w:rPr>
        <w:t>such as</w:t>
      </w:r>
      <w:r>
        <w:rPr>
          <w:rFonts w:ascii="MS Mincho" w:eastAsia="MS Mincho" w:hAnsi="MS Mincho" w:cs="MS Mincho"/>
          <w:color w:val="auto"/>
          <w:sz w:val="22"/>
          <w:szCs w:val="22"/>
        </w:rPr>
        <w:t xml:space="preserve">: </w:t>
      </w:r>
    </w:p>
    <w:p w14:paraId="6A5B23D2" w14:textId="77777777" w:rsidR="00CE01A3" w:rsidRDefault="00CE01A3" w:rsidP="00426CE5">
      <w:pPr>
        <w:widowControl w:val="0"/>
        <w:autoSpaceDE w:val="0"/>
        <w:autoSpaceDN w:val="0"/>
        <w:adjustRightInd w:val="0"/>
        <w:spacing w:after="0" w:line="240" w:lineRule="auto"/>
        <w:rPr>
          <w:rFonts w:cs="Helvetica"/>
          <w:b/>
          <w:bCs/>
          <w:color w:val="auto"/>
          <w:sz w:val="22"/>
          <w:szCs w:val="22"/>
        </w:rPr>
      </w:pPr>
      <w:r w:rsidRPr="00CE01A3">
        <w:rPr>
          <w:rFonts w:cs="Helvetica"/>
          <w:color w:val="auto"/>
          <w:sz w:val="22"/>
          <w:szCs w:val="22"/>
        </w:rPr>
        <w:t>animals = farm and zoo</w:t>
      </w:r>
      <w:r w:rsidRPr="00CE01A3">
        <w:rPr>
          <w:rFonts w:ascii="MS Mincho" w:eastAsia="MS Mincho" w:hAnsi="MS Mincho" w:cs="MS Mincho"/>
          <w:color w:val="auto"/>
          <w:sz w:val="22"/>
          <w:szCs w:val="22"/>
        </w:rPr>
        <w:t> </w:t>
      </w:r>
    </w:p>
    <w:p w14:paraId="457A2FB7" w14:textId="77777777" w:rsidR="00CE01A3" w:rsidRPr="00CE01A3" w:rsidRDefault="00CE01A3" w:rsidP="00426CE5">
      <w:pPr>
        <w:widowControl w:val="0"/>
        <w:autoSpaceDE w:val="0"/>
        <w:autoSpaceDN w:val="0"/>
        <w:adjustRightInd w:val="0"/>
        <w:spacing w:after="0" w:line="240" w:lineRule="auto"/>
        <w:rPr>
          <w:rFonts w:cs="Times"/>
          <w:color w:val="auto"/>
          <w:sz w:val="22"/>
          <w:szCs w:val="22"/>
        </w:rPr>
      </w:pPr>
      <w:r w:rsidRPr="00CE01A3">
        <w:rPr>
          <w:rFonts w:cs="Helvetica"/>
          <w:color w:val="auto"/>
          <w:sz w:val="22"/>
          <w:szCs w:val="22"/>
        </w:rPr>
        <w:t xml:space="preserve">foods = nutritious and snacks </w:t>
      </w:r>
    </w:p>
    <w:p w14:paraId="7B85660E" w14:textId="77777777" w:rsidR="004D5EF3" w:rsidRDefault="00CE01A3" w:rsidP="00426CE5">
      <w:pPr>
        <w:widowControl w:val="0"/>
        <w:autoSpaceDE w:val="0"/>
        <w:autoSpaceDN w:val="0"/>
        <w:adjustRightInd w:val="0"/>
        <w:spacing w:after="0" w:line="240" w:lineRule="auto"/>
        <w:rPr>
          <w:rFonts w:cs="Helvetica"/>
          <w:b/>
          <w:bCs/>
          <w:color w:val="auto"/>
          <w:sz w:val="22"/>
          <w:szCs w:val="22"/>
        </w:rPr>
      </w:pPr>
      <w:r w:rsidRPr="00CE01A3">
        <w:rPr>
          <w:rFonts w:cs="Helvetica"/>
          <w:color w:val="auto"/>
          <w:sz w:val="22"/>
          <w:szCs w:val="22"/>
        </w:rPr>
        <w:t>clothing, activities = winter and summer</w:t>
      </w:r>
      <w:r w:rsidRPr="00CE01A3">
        <w:rPr>
          <w:rFonts w:ascii="MS Mincho" w:eastAsia="MS Mincho" w:hAnsi="MS Mincho" w:cs="MS Mincho"/>
          <w:color w:val="auto"/>
          <w:sz w:val="22"/>
          <w:szCs w:val="22"/>
        </w:rPr>
        <w:t> </w:t>
      </w:r>
    </w:p>
    <w:p w14:paraId="47A91A7A" w14:textId="77777777" w:rsidR="00CE01A3" w:rsidRPr="00CE01A3" w:rsidRDefault="00CE01A3" w:rsidP="00426CE5">
      <w:pPr>
        <w:widowControl w:val="0"/>
        <w:autoSpaceDE w:val="0"/>
        <w:autoSpaceDN w:val="0"/>
        <w:adjustRightInd w:val="0"/>
        <w:spacing w:after="0" w:line="240" w:lineRule="auto"/>
        <w:rPr>
          <w:rFonts w:cs="Times"/>
          <w:color w:val="auto"/>
          <w:sz w:val="22"/>
          <w:szCs w:val="22"/>
        </w:rPr>
      </w:pPr>
      <w:r w:rsidRPr="00CE01A3">
        <w:rPr>
          <w:rFonts w:cs="Helvetica"/>
          <w:color w:val="auto"/>
          <w:sz w:val="22"/>
          <w:szCs w:val="22"/>
        </w:rPr>
        <w:t xml:space="preserve">things in a house = furniture and appliances </w:t>
      </w:r>
    </w:p>
    <w:p w14:paraId="3D6989AB" w14:textId="77777777" w:rsidR="00426CE5" w:rsidRDefault="00426CE5" w:rsidP="00CE01A3">
      <w:pPr>
        <w:widowControl w:val="0"/>
        <w:autoSpaceDE w:val="0"/>
        <w:autoSpaceDN w:val="0"/>
        <w:adjustRightInd w:val="0"/>
        <w:spacing w:after="240" w:line="240" w:lineRule="auto"/>
        <w:rPr>
          <w:rFonts w:cs="Helvetica"/>
          <w:b/>
          <w:bCs/>
          <w:color w:val="auto"/>
          <w:sz w:val="22"/>
          <w:szCs w:val="22"/>
        </w:rPr>
      </w:pPr>
    </w:p>
    <w:p w14:paraId="14D34CAD" w14:textId="77777777" w:rsidR="004334FA" w:rsidRPr="004334FA" w:rsidRDefault="004334FA" w:rsidP="004334FA">
      <w:pPr>
        <w:pStyle w:val="ListParagraph"/>
        <w:widowControl w:val="0"/>
        <w:numPr>
          <w:ilvl w:val="0"/>
          <w:numId w:val="15"/>
        </w:numPr>
        <w:autoSpaceDE w:val="0"/>
        <w:autoSpaceDN w:val="0"/>
        <w:adjustRightInd w:val="0"/>
        <w:spacing w:after="240" w:line="240" w:lineRule="auto"/>
        <w:ind w:left="360"/>
        <w:rPr>
          <w:rFonts w:cs="Helvetica"/>
          <w:b/>
          <w:bCs/>
          <w:color w:val="auto"/>
          <w:sz w:val="24"/>
          <w:szCs w:val="24"/>
        </w:rPr>
      </w:pPr>
      <w:r w:rsidRPr="004334FA">
        <w:rPr>
          <w:rFonts w:cs="Helvetica"/>
          <w:b/>
          <w:bCs/>
          <w:color w:val="auto"/>
          <w:sz w:val="24"/>
          <w:szCs w:val="24"/>
        </w:rPr>
        <w:t xml:space="preserve"> Language Purposes</w:t>
      </w:r>
    </w:p>
    <w:p w14:paraId="09313D60" w14:textId="77777777" w:rsidR="00DE459F" w:rsidRPr="004334FA" w:rsidRDefault="00A62B10" w:rsidP="004334FA">
      <w:pPr>
        <w:widowControl w:val="0"/>
        <w:autoSpaceDE w:val="0"/>
        <w:autoSpaceDN w:val="0"/>
        <w:adjustRightInd w:val="0"/>
        <w:spacing w:after="240" w:line="240" w:lineRule="auto"/>
        <w:rPr>
          <w:rFonts w:cs="Times"/>
          <w:color w:val="auto"/>
          <w:sz w:val="22"/>
          <w:szCs w:val="22"/>
        </w:rPr>
      </w:pPr>
      <w:r w:rsidRPr="004334FA">
        <w:rPr>
          <w:rFonts w:cs="Times"/>
          <w:color w:val="auto"/>
          <w:sz w:val="22"/>
          <w:szCs w:val="22"/>
        </w:rPr>
        <w:t>Teachers and students use language in specific ways to participate i</w:t>
      </w:r>
      <w:r w:rsidR="004334FA">
        <w:rPr>
          <w:rFonts w:cs="Times"/>
          <w:color w:val="auto"/>
          <w:sz w:val="22"/>
          <w:szCs w:val="22"/>
        </w:rPr>
        <w:t xml:space="preserve">n learning and assessment tasks.  Pick out one purpose per week and focus on developing language for that purpose.  </w:t>
      </w:r>
    </w:p>
    <w:p w14:paraId="410C4C04" w14:textId="77777777" w:rsidR="00DE459F" w:rsidRPr="004334FA" w:rsidRDefault="004334FA" w:rsidP="004334FA">
      <w:pPr>
        <w:widowControl w:val="0"/>
        <w:numPr>
          <w:ilvl w:val="1"/>
          <w:numId w:val="16"/>
        </w:numPr>
        <w:autoSpaceDE w:val="0"/>
        <w:autoSpaceDN w:val="0"/>
        <w:adjustRightInd w:val="0"/>
        <w:spacing w:after="0" w:line="240" w:lineRule="auto"/>
        <w:ind w:left="810"/>
        <w:rPr>
          <w:rFonts w:cs="Times"/>
          <w:color w:val="auto"/>
          <w:sz w:val="22"/>
          <w:szCs w:val="22"/>
        </w:rPr>
      </w:pPr>
      <w:r>
        <w:rPr>
          <w:rFonts w:cs="Times"/>
          <w:color w:val="auto"/>
          <w:sz w:val="22"/>
          <w:szCs w:val="22"/>
        </w:rPr>
        <w:t>D</w:t>
      </w:r>
      <w:r w:rsidR="00A62B10" w:rsidRPr="004334FA">
        <w:rPr>
          <w:rFonts w:cs="Times"/>
          <w:color w:val="auto"/>
          <w:sz w:val="22"/>
          <w:szCs w:val="22"/>
        </w:rPr>
        <w:t>iscussing ideas and asking questions</w:t>
      </w:r>
    </w:p>
    <w:p w14:paraId="0FCCFB84" w14:textId="77777777" w:rsidR="00DE459F" w:rsidRPr="004334FA" w:rsidRDefault="004334FA" w:rsidP="004334FA">
      <w:pPr>
        <w:widowControl w:val="0"/>
        <w:numPr>
          <w:ilvl w:val="1"/>
          <w:numId w:val="16"/>
        </w:numPr>
        <w:autoSpaceDE w:val="0"/>
        <w:autoSpaceDN w:val="0"/>
        <w:adjustRightInd w:val="0"/>
        <w:spacing w:after="0" w:line="240" w:lineRule="auto"/>
        <w:ind w:left="810"/>
        <w:rPr>
          <w:rFonts w:cs="Times"/>
          <w:color w:val="auto"/>
          <w:sz w:val="22"/>
          <w:szCs w:val="22"/>
        </w:rPr>
      </w:pPr>
      <w:r>
        <w:rPr>
          <w:rFonts w:cs="Times"/>
          <w:color w:val="auto"/>
          <w:sz w:val="22"/>
          <w:szCs w:val="22"/>
        </w:rPr>
        <w:t>S</w:t>
      </w:r>
      <w:r w:rsidR="00A62B10" w:rsidRPr="004334FA">
        <w:rPr>
          <w:rFonts w:cs="Times"/>
          <w:color w:val="auto"/>
          <w:sz w:val="22"/>
          <w:szCs w:val="22"/>
        </w:rPr>
        <w:t>ummarizing instructional and disciplinary texts</w:t>
      </w:r>
    </w:p>
    <w:p w14:paraId="45D9A40F" w14:textId="77777777" w:rsidR="00DE459F" w:rsidRPr="004334FA" w:rsidRDefault="004334FA" w:rsidP="004334FA">
      <w:pPr>
        <w:widowControl w:val="0"/>
        <w:numPr>
          <w:ilvl w:val="1"/>
          <w:numId w:val="16"/>
        </w:numPr>
        <w:tabs>
          <w:tab w:val="clear" w:pos="1440"/>
        </w:tabs>
        <w:autoSpaceDE w:val="0"/>
        <w:autoSpaceDN w:val="0"/>
        <w:adjustRightInd w:val="0"/>
        <w:spacing w:after="0" w:line="240" w:lineRule="auto"/>
        <w:ind w:left="810"/>
        <w:rPr>
          <w:rFonts w:cs="Times"/>
          <w:color w:val="auto"/>
          <w:sz w:val="22"/>
          <w:szCs w:val="22"/>
        </w:rPr>
      </w:pPr>
      <w:r>
        <w:rPr>
          <w:rFonts w:cs="Times"/>
          <w:color w:val="auto"/>
          <w:sz w:val="22"/>
          <w:szCs w:val="22"/>
        </w:rPr>
        <w:t>F</w:t>
      </w:r>
      <w:r w:rsidR="00A62B10" w:rsidRPr="004334FA">
        <w:rPr>
          <w:rFonts w:cs="Times"/>
          <w:color w:val="auto"/>
          <w:sz w:val="22"/>
          <w:szCs w:val="22"/>
        </w:rPr>
        <w:t>ollowing and giving instructions</w:t>
      </w:r>
    </w:p>
    <w:p w14:paraId="4977BAA0" w14:textId="77777777" w:rsidR="00DE459F" w:rsidRPr="004334FA" w:rsidRDefault="004334FA" w:rsidP="004334FA">
      <w:pPr>
        <w:widowControl w:val="0"/>
        <w:numPr>
          <w:ilvl w:val="1"/>
          <w:numId w:val="16"/>
        </w:numPr>
        <w:autoSpaceDE w:val="0"/>
        <w:autoSpaceDN w:val="0"/>
        <w:adjustRightInd w:val="0"/>
        <w:spacing w:after="0" w:line="240" w:lineRule="auto"/>
        <w:ind w:left="810"/>
        <w:rPr>
          <w:rFonts w:cs="Times"/>
          <w:color w:val="auto"/>
          <w:sz w:val="22"/>
          <w:szCs w:val="22"/>
        </w:rPr>
      </w:pPr>
      <w:r>
        <w:rPr>
          <w:rFonts w:cs="Times"/>
          <w:color w:val="auto"/>
          <w:sz w:val="22"/>
          <w:szCs w:val="22"/>
        </w:rPr>
        <w:t>L</w:t>
      </w:r>
      <w:r w:rsidR="00A62B10" w:rsidRPr="004334FA">
        <w:rPr>
          <w:rFonts w:cs="Times"/>
          <w:color w:val="auto"/>
          <w:sz w:val="22"/>
          <w:szCs w:val="22"/>
        </w:rPr>
        <w:t>istening to or presenting a mini-lesson</w:t>
      </w:r>
    </w:p>
    <w:p w14:paraId="113F6A8A" w14:textId="77777777" w:rsidR="00DE459F" w:rsidRPr="004334FA" w:rsidRDefault="004334FA" w:rsidP="004334FA">
      <w:pPr>
        <w:widowControl w:val="0"/>
        <w:numPr>
          <w:ilvl w:val="1"/>
          <w:numId w:val="16"/>
        </w:numPr>
        <w:autoSpaceDE w:val="0"/>
        <w:autoSpaceDN w:val="0"/>
        <w:adjustRightInd w:val="0"/>
        <w:spacing w:after="0" w:line="240" w:lineRule="auto"/>
        <w:ind w:left="810"/>
        <w:rPr>
          <w:rFonts w:cs="Times"/>
          <w:color w:val="auto"/>
          <w:sz w:val="22"/>
          <w:szCs w:val="22"/>
        </w:rPr>
      </w:pPr>
      <w:r>
        <w:rPr>
          <w:rFonts w:cs="Times"/>
          <w:color w:val="auto"/>
          <w:sz w:val="22"/>
          <w:szCs w:val="22"/>
        </w:rPr>
        <w:lastRenderedPageBreak/>
        <w:t>E</w:t>
      </w:r>
      <w:r w:rsidR="00A62B10" w:rsidRPr="004334FA">
        <w:rPr>
          <w:rFonts w:cs="Times"/>
          <w:color w:val="auto"/>
          <w:sz w:val="22"/>
          <w:szCs w:val="22"/>
        </w:rPr>
        <w:t>xplaining something</w:t>
      </w:r>
    </w:p>
    <w:p w14:paraId="48E6DE83" w14:textId="77777777" w:rsidR="00DE459F" w:rsidRPr="004334FA" w:rsidRDefault="004334FA" w:rsidP="004334FA">
      <w:pPr>
        <w:widowControl w:val="0"/>
        <w:numPr>
          <w:ilvl w:val="1"/>
          <w:numId w:val="16"/>
        </w:numPr>
        <w:autoSpaceDE w:val="0"/>
        <w:autoSpaceDN w:val="0"/>
        <w:adjustRightInd w:val="0"/>
        <w:spacing w:after="0" w:line="240" w:lineRule="auto"/>
        <w:ind w:left="810"/>
        <w:rPr>
          <w:rFonts w:cs="Times"/>
          <w:color w:val="auto"/>
          <w:sz w:val="22"/>
          <w:szCs w:val="22"/>
        </w:rPr>
      </w:pPr>
      <w:r>
        <w:rPr>
          <w:rFonts w:cs="Times"/>
          <w:color w:val="auto"/>
          <w:sz w:val="22"/>
          <w:szCs w:val="22"/>
        </w:rPr>
        <w:t>G</w:t>
      </w:r>
      <w:r w:rsidR="00A62B10" w:rsidRPr="004334FA">
        <w:rPr>
          <w:rFonts w:cs="Times"/>
          <w:color w:val="auto"/>
          <w:sz w:val="22"/>
          <w:szCs w:val="22"/>
        </w:rPr>
        <w:t>iving reasons for a point of view</w:t>
      </w:r>
    </w:p>
    <w:p w14:paraId="5BF33223" w14:textId="77777777" w:rsidR="00DE459F" w:rsidRPr="004334FA" w:rsidRDefault="004334FA" w:rsidP="004334FA">
      <w:pPr>
        <w:widowControl w:val="0"/>
        <w:numPr>
          <w:ilvl w:val="1"/>
          <w:numId w:val="16"/>
        </w:numPr>
        <w:autoSpaceDE w:val="0"/>
        <w:autoSpaceDN w:val="0"/>
        <w:adjustRightInd w:val="0"/>
        <w:spacing w:after="0" w:line="240" w:lineRule="auto"/>
        <w:ind w:left="810"/>
        <w:rPr>
          <w:rFonts w:cs="Times"/>
          <w:color w:val="auto"/>
          <w:sz w:val="22"/>
          <w:szCs w:val="22"/>
        </w:rPr>
      </w:pPr>
      <w:r>
        <w:rPr>
          <w:rFonts w:cs="Times"/>
          <w:color w:val="auto"/>
          <w:sz w:val="22"/>
          <w:szCs w:val="22"/>
        </w:rPr>
        <w:t>W</w:t>
      </w:r>
      <w:r w:rsidR="00A62B10" w:rsidRPr="004334FA">
        <w:rPr>
          <w:rFonts w:cs="Times"/>
          <w:color w:val="auto"/>
          <w:sz w:val="22"/>
          <w:szCs w:val="22"/>
        </w:rPr>
        <w:t>riting essays to display knowledge on tests</w:t>
      </w:r>
    </w:p>
    <w:p w14:paraId="1BD74DCC" w14:textId="77777777" w:rsidR="00DE459F" w:rsidRPr="004334FA" w:rsidRDefault="004334FA" w:rsidP="004334FA">
      <w:pPr>
        <w:widowControl w:val="0"/>
        <w:numPr>
          <w:ilvl w:val="1"/>
          <w:numId w:val="16"/>
        </w:numPr>
        <w:autoSpaceDE w:val="0"/>
        <w:autoSpaceDN w:val="0"/>
        <w:adjustRightInd w:val="0"/>
        <w:spacing w:after="0" w:line="240" w:lineRule="auto"/>
        <w:ind w:left="810"/>
        <w:rPr>
          <w:rFonts w:cs="Times"/>
          <w:color w:val="auto"/>
          <w:sz w:val="22"/>
          <w:szCs w:val="22"/>
        </w:rPr>
      </w:pPr>
      <w:r>
        <w:rPr>
          <w:rFonts w:cs="Times"/>
          <w:color w:val="auto"/>
          <w:sz w:val="22"/>
          <w:szCs w:val="22"/>
        </w:rPr>
        <w:t>C</w:t>
      </w:r>
      <w:r w:rsidR="00A62B10" w:rsidRPr="004334FA">
        <w:rPr>
          <w:rFonts w:cs="Times"/>
          <w:color w:val="auto"/>
          <w:sz w:val="22"/>
          <w:szCs w:val="22"/>
        </w:rPr>
        <w:t>ommunicating behavioral expectations (“raise your hands”)</w:t>
      </w:r>
    </w:p>
    <w:p w14:paraId="2DD03FDC" w14:textId="77777777" w:rsidR="001D63FA" w:rsidRDefault="001D63FA" w:rsidP="004334FA">
      <w:pPr>
        <w:widowControl w:val="0"/>
        <w:tabs>
          <w:tab w:val="num" w:pos="1440"/>
        </w:tabs>
        <w:autoSpaceDE w:val="0"/>
        <w:autoSpaceDN w:val="0"/>
        <w:adjustRightInd w:val="0"/>
        <w:spacing w:after="0" w:line="240" w:lineRule="auto"/>
        <w:rPr>
          <w:rFonts w:cs="Times"/>
          <w:color w:val="auto"/>
          <w:sz w:val="22"/>
          <w:szCs w:val="22"/>
        </w:rPr>
      </w:pPr>
    </w:p>
    <w:p w14:paraId="292EAFF8" w14:textId="77777777" w:rsidR="00C83929" w:rsidRDefault="00C83929" w:rsidP="00EC682E">
      <w:pPr>
        <w:widowControl w:val="0"/>
        <w:tabs>
          <w:tab w:val="num" w:pos="1440"/>
        </w:tabs>
        <w:autoSpaceDE w:val="0"/>
        <w:autoSpaceDN w:val="0"/>
        <w:adjustRightInd w:val="0"/>
        <w:spacing w:after="0" w:line="240" w:lineRule="auto"/>
        <w:rPr>
          <w:rFonts w:cs="Times"/>
          <w:color w:val="auto"/>
          <w:sz w:val="22"/>
          <w:szCs w:val="22"/>
        </w:rPr>
      </w:pPr>
    </w:p>
    <w:p w14:paraId="7F2176C9" w14:textId="77777777" w:rsidR="001C0AF1" w:rsidRPr="001C0AF1" w:rsidRDefault="001C0AF1" w:rsidP="001C0AF1">
      <w:pPr>
        <w:pStyle w:val="ListParagraph"/>
        <w:widowControl w:val="0"/>
        <w:numPr>
          <w:ilvl w:val="0"/>
          <w:numId w:val="15"/>
        </w:numPr>
        <w:tabs>
          <w:tab w:val="left" w:pos="220"/>
          <w:tab w:val="left" w:pos="720"/>
        </w:tabs>
        <w:autoSpaceDE w:val="0"/>
        <w:autoSpaceDN w:val="0"/>
        <w:adjustRightInd w:val="0"/>
        <w:spacing w:after="240" w:line="240" w:lineRule="auto"/>
        <w:ind w:hanging="720"/>
        <w:rPr>
          <w:rFonts w:cs="Times"/>
          <w:b/>
          <w:color w:val="auto"/>
          <w:sz w:val="24"/>
          <w:szCs w:val="24"/>
        </w:rPr>
      </w:pPr>
      <w:r w:rsidRPr="001C0AF1">
        <w:rPr>
          <w:rFonts w:cs="Times"/>
          <w:b/>
          <w:color w:val="auto"/>
          <w:sz w:val="24"/>
          <w:szCs w:val="24"/>
        </w:rPr>
        <w:t xml:space="preserve"> Graphic Organizers</w:t>
      </w:r>
    </w:p>
    <w:p w14:paraId="41D6F7FA" w14:textId="77777777" w:rsidR="001C0AF1" w:rsidRPr="001C0AF1" w:rsidRDefault="001C0AF1" w:rsidP="001C0AF1">
      <w:pPr>
        <w:widowControl w:val="0"/>
        <w:autoSpaceDE w:val="0"/>
        <w:autoSpaceDN w:val="0"/>
        <w:adjustRightInd w:val="0"/>
        <w:spacing w:after="240" w:line="240" w:lineRule="auto"/>
        <w:rPr>
          <w:rFonts w:cs="Times"/>
          <w:color w:val="auto"/>
          <w:sz w:val="22"/>
          <w:szCs w:val="22"/>
        </w:rPr>
      </w:pPr>
      <w:r w:rsidRPr="001C0AF1">
        <w:rPr>
          <w:rFonts w:cs="Arial"/>
          <w:color w:val="auto"/>
          <w:sz w:val="22"/>
          <w:szCs w:val="22"/>
        </w:rPr>
        <w:t xml:space="preserve">Use graphic organizers to help students organize ideas about words. </w:t>
      </w:r>
    </w:p>
    <w:p w14:paraId="6EF40E81" w14:textId="77777777" w:rsidR="001C0AF1" w:rsidRPr="001C0AF1" w:rsidRDefault="001C0AF1" w:rsidP="001C0AF1">
      <w:pPr>
        <w:widowControl w:val="0"/>
        <w:numPr>
          <w:ilvl w:val="0"/>
          <w:numId w:val="17"/>
        </w:numPr>
        <w:tabs>
          <w:tab w:val="left" w:pos="220"/>
          <w:tab w:val="left" w:pos="720"/>
        </w:tabs>
        <w:autoSpaceDE w:val="0"/>
        <w:autoSpaceDN w:val="0"/>
        <w:adjustRightInd w:val="0"/>
        <w:spacing w:after="0" w:line="240" w:lineRule="auto"/>
        <w:ind w:left="270" w:hanging="270"/>
        <w:rPr>
          <w:rFonts w:cs="Times"/>
          <w:color w:val="auto"/>
          <w:sz w:val="22"/>
          <w:szCs w:val="22"/>
        </w:rPr>
      </w:pPr>
      <w:r w:rsidRPr="001C0AF1">
        <w:rPr>
          <w:rFonts w:cs="Arial"/>
          <w:color w:val="auto"/>
          <w:sz w:val="22"/>
          <w:szCs w:val="22"/>
        </w:rPr>
        <w:t>One example is a concept wheel, where the word is put in the middle of a circle, an</w:t>
      </w:r>
      <w:r>
        <w:rPr>
          <w:rFonts w:cs="Arial"/>
          <w:color w:val="auto"/>
          <w:sz w:val="22"/>
          <w:szCs w:val="22"/>
        </w:rPr>
        <w:t xml:space="preserve">d </w:t>
      </w:r>
      <w:r w:rsidRPr="001C0AF1">
        <w:rPr>
          <w:rFonts w:cs="Arial"/>
          <w:color w:val="auto"/>
          <w:sz w:val="22"/>
          <w:szCs w:val="22"/>
        </w:rPr>
        <w:t xml:space="preserve">concepts surround it: examples could be words that answer who, what, when, where, why, or how. Other words could be related to a specific topic: photosynthesis, for example, could be surrounded by words like sunshine, making food, sun, chlorophyll, oxygen, carbon dioxide. </w:t>
      </w:r>
      <w:r w:rsidRPr="001C0AF1">
        <w:rPr>
          <w:rFonts w:ascii="MS Mincho" w:eastAsia="MS Mincho" w:hAnsi="MS Mincho" w:cs="MS Mincho"/>
          <w:color w:val="auto"/>
          <w:sz w:val="22"/>
          <w:szCs w:val="22"/>
        </w:rPr>
        <w:t> </w:t>
      </w:r>
    </w:p>
    <w:p w14:paraId="23DD5F27" w14:textId="77777777" w:rsidR="001C0AF1" w:rsidRPr="001C0AF1" w:rsidRDefault="001C0AF1" w:rsidP="001C0AF1">
      <w:pPr>
        <w:widowControl w:val="0"/>
        <w:tabs>
          <w:tab w:val="left" w:pos="220"/>
          <w:tab w:val="left" w:pos="720"/>
        </w:tabs>
        <w:autoSpaceDE w:val="0"/>
        <w:autoSpaceDN w:val="0"/>
        <w:adjustRightInd w:val="0"/>
        <w:spacing w:after="0" w:line="240" w:lineRule="auto"/>
        <w:ind w:left="270"/>
        <w:rPr>
          <w:rFonts w:cs="Times"/>
          <w:color w:val="auto"/>
          <w:sz w:val="22"/>
          <w:szCs w:val="22"/>
        </w:rPr>
      </w:pPr>
    </w:p>
    <w:p w14:paraId="7E983168" w14:textId="77777777" w:rsidR="001C0AF1" w:rsidRPr="001C0AF1" w:rsidRDefault="001C0AF1" w:rsidP="001C0AF1">
      <w:pPr>
        <w:widowControl w:val="0"/>
        <w:numPr>
          <w:ilvl w:val="0"/>
          <w:numId w:val="17"/>
        </w:numPr>
        <w:tabs>
          <w:tab w:val="left" w:pos="220"/>
          <w:tab w:val="left" w:pos="270"/>
        </w:tabs>
        <w:autoSpaceDE w:val="0"/>
        <w:autoSpaceDN w:val="0"/>
        <w:adjustRightInd w:val="0"/>
        <w:spacing w:after="0" w:line="240" w:lineRule="auto"/>
        <w:ind w:left="270" w:hanging="270"/>
        <w:rPr>
          <w:rFonts w:cs="Times"/>
          <w:color w:val="auto"/>
          <w:sz w:val="22"/>
          <w:szCs w:val="22"/>
        </w:rPr>
      </w:pPr>
      <w:r w:rsidRPr="001C0AF1">
        <w:rPr>
          <w:rFonts w:cs="Arial"/>
          <w:color w:val="auto"/>
          <w:sz w:val="22"/>
          <w:szCs w:val="22"/>
        </w:rPr>
        <w:t>A Venn diagram could be used to explain what sim</w:t>
      </w:r>
      <w:r>
        <w:rPr>
          <w:rFonts w:cs="Arial"/>
          <w:color w:val="auto"/>
          <w:sz w:val="22"/>
          <w:szCs w:val="22"/>
        </w:rPr>
        <w:t xml:space="preserve">ilarities/differences there are </w:t>
      </w:r>
      <w:r w:rsidRPr="001C0AF1">
        <w:rPr>
          <w:rFonts w:cs="Arial"/>
          <w:color w:val="auto"/>
          <w:sz w:val="22"/>
          <w:szCs w:val="22"/>
        </w:rPr>
        <w:t xml:space="preserve">among words </w:t>
      </w:r>
      <w:r w:rsidRPr="001C0AF1">
        <w:rPr>
          <w:rFonts w:ascii="MS Mincho" w:eastAsia="MS Mincho" w:hAnsi="MS Mincho" w:cs="MS Mincho"/>
          <w:color w:val="auto"/>
          <w:sz w:val="22"/>
          <w:szCs w:val="22"/>
        </w:rPr>
        <w:t> </w:t>
      </w:r>
    </w:p>
    <w:p w14:paraId="2FAC659B" w14:textId="77777777" w:rsidR="001C0AF1" w:rsidRPr="001C0AF1" w:rsidRDefault="001C0AF1" w:rsidP="001C0AF1">
      <w:pPr>
        <w:widowControl w:val="0"/>
        <w:tabs>
          <w:tab w:val="left" w:pos="220"/>
          <w:tab w:val="left" w:pos="720"/>
        </w:tabs>
        <w:autoSpaceDE w:val="0"/>
        <w:autoSpaceDN w:val="0"/>
        <w:adjustRightInd w:val="0"/>
        <w:spacing w:after="0" w:line="240" w:lineRule="auto"/>
        <w:rPr>
          <w:rFonts w:cs="Times"/>
          <w:color w:val="auto"/>
          <w:sz w:val="22"/>
          <w:szCs w:val="22"/>
        </w:rPr>
      </w:pPr>
    </w:p>
    <w:p w14:paraId="03C2CAD9" w14:textId="77777777" w:rsidR="001C0AF1" w:rsidRPr="001C0AF1" w:rsidRDefault="001C0AF1" w:rsidP="001C0AF1">
      <w:pPr>
        <w:widowControl w:val="0"/>
        <w:numPr>
          <w:ilvl w:val="0"/>
          <w:numId w:val="17"/>
        </w:numPr>
        <w:tabs>
          <w:tab w:val="left" w:pos="220"/>
        </w:tabs>
        <w:autoSpaceDE w:val="0"/>
        <w:autoSpaceDN w:val="0"/>
        <w:adjustRightInd w:val="0"/>
        <w:spacing w:after="0" w:line="240" w:lineRule="auto"/>
        <w:ind w:left="270" w:hanging="270"/>
        <w:rPr>
          <w:rFonts w:cs="Times"/>
          <w:color w:val="auto"/>
          <w:sz w:val="22"/>
          <w:szCs w:val="22"/>
        </w:rPr>
      </w:pPr>
      <w:r w:rsidRPr="001C0AF1">
        <w:rPr>
          <w:rFonts w:cs="Arial"/>
          <w:color w:val="auto"/>
          <w:sz w:val="22"/>
          <w:szCs w:val="22"/>
        </w:rPr>
        <w:t xml:space="preserve">There are many graphic organizers. A web or tree can also be used to show relationships. </w:t>
      </w:r>
      <w:r w:rsidRPr="001C0AF1">
        <w:rPr>
          <w:rFonts w:ascii="MS Mincho" w:eastAsia="MS Mincho" w:hAnsi="MS Mincho" w:cs="MS Mincho"/>
          <w:color w:val="auto"/>
          <w:sz w:val="22"/>
          <w:szCs w:val="22"/>
        </w:rPr>
        <w:t> </w:t>
      </w:r>
    </w:p>
    <w:p w14:paraId="62EC8AA5" w14:textId="77777777" w:rsidR="001C0AF1" w:rsidRDefault="001C0AF1" w:rsidP="001C0AF1">
      <w:pPr>
        <w:widowControl w:val="0"/>
        <w:tabs>
          <w:tab w:val="left" w:pos="220"/>
          <w:tab w:val="left" w:pos="720"/>
        </w:tabs>
        <w:autoSpaceDE w:val="0"/>
        <w:autoSpaceDN w:val="0"/>
        <w:adjustRightInd w:val="0"/>
        <w:spacing w:after="240" w:line="240" w:lineRule="auto"/>
        <w:rPr>
          <w:rFonts w:ascii="Times" w:hAnsi="Times" w:cs="Times"/>
          <w:color w:val="auto"/>
          <w:sz w:val="24"/>
          <w:szCs w:val="24"/>
        </w:rPr>
      </w:pPr>
    </w:p>
    <w:p w14:paraId="6A95688D" w14:textId="77777777" w:rsidR="00390D50" w:rsidRDefault="00390D50" w:rsidP="00390D50">
      <w:pPr>
        <w:pStyle w:val="ListParagraph"/>
        <w:widowControl w:val="0"/>
        <w:numPr>
          <w:ilvl w:val="0"/>
          <w:numId w:val="15"/>
        </w:numPr>
        <w:tabs>
          <w:tab w:val="left" w:pos="220"/>
          <w:tab w:val="left" w:pos="720"/>
        </w:tabs>
        <w:autoSpaceDE w:val="0"/>
        <w:autoSpaceDN w:val="0"/>
        <w:adjustRightInd w:val="0"/>
        <w:spacing w:after="240" w:line="240" w:lineRule="auto"/>
        <w:ind w:hanging="720"/>
        <w:rPr>
          <w:rFonts w:cs="Times"/>
          <w:b/>
          <w:color w:val="auto"/>
          <w:sz w:val="24"/>
          <w:szCs w:val="24"/>
        </w:rPr>
      </w:pPr>
      <w:r>
        <w:rPr>
          <w:rFonts w:cs="Times"/>
          <w:b/>
          <w:color w:val="auto"/>
          <w:sz w:val="24"/>
          <w:szCs w:val="24"/>
        </w:rPr>
        <w:t xml:space="preserve">  </w:t>
      </w:r>
      <w:r w:rsidRPr="00390D50">
        <w:rPr>
          <w:rFonts w:cs="Times"/>
          <w:b/>
          <w:color w:val="auto"/>
          <w:sz w:val="24"/>
          <w:szCs w:val="24"/>
        </w:rPr>
        <w:t>Work on Idioms</w:t>
      </w:r>
    </w:p>
    <w:p w14:paraId="25C6CAB7" w14:textId="77777777" w:rsidR="009B4D1B" w:rsidRDefault="00390D50" w:rsidP="009B4D1B">
      <w:pPr>
        <w:pStyle w:val="ListParagraph"/>
        <w:widowControl w:val="0"/>
        <w:tabs>
          <w:tab w:val="left" w:pos="220"/>
          <w:tab w:val="left" w:pos="450"/>
        </w:tabs>
        <w:autoSpaceDE w:val="0"/>
        <w:autoSpaceDN w:val="0"/>
        <w:adjustRightInd w:val="0"/>
        <w:spacing w:after="240" w:line="240" w:lineRule="auto"/>
        <w:ind w:left="360"/>
        <w:rPr>
          <w:rFonts w:cs="Arial"/>
          <w:color w:val="auto"/>
          <w:sz w:val="22"/>
          <w:szCs w:val="22"/>
        </w:rPr>
      </w:pPr>
      <w:r>
        <w:rPr>
          <w:rFonts w:cs="Arial"/>
          <w:color w:val="auto"/>
          <w:sz w:val="22"/>
          <w:szCs w:val="22"/>
        </w:rPr>
        <w:t>Help students understand common idioms that are used in the English language.  Student can</w:t>
      </w:r>
      <w:r w:rsidRPr="00390D50">
        <w:rPr>
          <w:rFonts w:cs="Arial"/>
          <w:color w:val="auto"/>
          <w:sz w:val="22"/>
          <w:szCs w:val="22"/>
        </w:rPr>
        <w:t xml:space="preserve"> draw </w:t>
      </w:r>
      <w:r>
        <w:rPr>
          <w:rFonts w:cs="Arial"/>
          <w:color w:val="auto"/>
          <w:sz w:val="22"/>
          <w:szCs w:val="22"/>
        </w:rPr>
        <w:t>cartoon pictures</w:t>
      </w:r>
      <w:r w:rsidRPr="00390D50">
        <w:rPr>
          <w:rFonts w:cs="Arial"/>
          <w:color w:val="auto"/>
          <w:sz w:val="22"/>
          <w:szCs w:val="22"/>
        </w:rPr>
        <w:t xml:space="preserve"> of idioms </w:t>
      </w:r>
      <w:r>
        <w:rPr>
          <w:rFonts w:cs="Arial"/>
          <w:color w:val="auto"/>
          <w:sz w:val="22"/>
          <w:szCs w:val="22"/>
        </w:rPr>
        <w:t>as well such as “it's raining cats and dogs.”</w:t>
      </w:r>
    </w:p>
    <w:p w14:paraId="200CA3F8" w14:textId="77777777" w:rsidR="009B4D1B" w:rsidRDefault="009B4D1B" w:rsidP="009B4D1B">
      <w:pPr>
        <w:pStyle w:val="ListParagraph"/>
        <w:widowControl w:val="0"/>
        <w:tabs>
          <w:tab w:val="left" w:pos="220"/>
          <w:tab w:val="left" w:pos="450"/>
        </w:tabs>
        <w:autoSpaceDE w:val="0"/>
        <w:autoSpaceDN w:val="0"/>
        <w:adjustRightInd w:val="0"/>
        <w:spacing w:after="240" w:line="240" w:lineRule="auto"/>
        <w:ind w:left="360"/>
        <w:rPr>
          <w:rFonts w:cs="Arial"/>
          <w:color w:val="auto"/>
          <w:sz w:val="22"/>
          <w:szCs w:val="22"/>
        </w:rPr>
      </w:pPr>
    </w:p>
    <w:p w14:paraId="42D2D4EB" w14:textId="10AF1901" w:rsidR="009B4D1B" w:rsidRPr="009B4D1B" w:rsidRDefault="009B4D1B" w:rsidP="009B4D1B">
      <w:pPr>
        <w:pStyle w:val="ListParagraph"/>
        <w:widowControl w:val="0"/>
        <w:tabs>
          <w:tab w:val="left" w:pos="220"/>
          <w:tab w:val="left" w:pos="450"/>
        </w:tabs>
        <w:autoSpaceDE w:val="0"/>
        <w:autoSpaceDN w:val="0"/>
        <w:adjustRightInd w:val="0"/>
        <w:spacing w:after="0" w:line="240" w:lineRule="auto"/>
        <w:ind w:left="360"/>
        <w:rPr>
          <w:rFonts w:cs="Arial"/>
          <w:color w:val="000000" w:themeColor="text1"/>
          <w:sz w:val="22"/>
          <w:szCs w:val="22"/>
        </w:rPr>
      </w:pPr>
      <w:r w:rsidRPr="009B4D1B">
        <w:rPr>
          <w:rFonts w:cs="Arial"/>
          <w:color w:val="000000" w:themeColor="text1"/>
          <w:sz w:val="22"/>
          <w:szCs w:val="22"/>
        </w:rPr>
        <w:t xml:space="preserve">•  </w:t>
      </w:r>
      <w:r w:rsidRPr="009B4D1B">
        <w:rPr>
          <w:rFonts w:eastAsia="Times New Roman" w:cs="Tahoma"/>
          <w:b/>
          <w:bCs/>
          <w:color w:val="000000" w:themeColor="text1"/>
          <w:spacing w:val="14"/>
          <w:sz w:val="22"/>
          <w:szCs w:val="22"/>
          <w:lang w:eastAsia="en-US"/>
        </w:rPr>
        <w:t>Actions speak louder than words</w:t>
      </w:r>
    </w:p>
    <w:p w14:paraId="2D3F04F4" w14:textId="5294584F" w:rsidR="009B4D1B" w:rsidRPr="009B4D1B" w:rsidRDefault="009B4D1B" w:rsidP="009B4D1B">
      <w:pPr>
        <w:shd w:val="clear" w:color="auto" w:fill="FFFFFF"/>
        <w:spacing w:before="48" w:after="0" w:line="240" w:lineRule="auto"/>
        <w:rPr>
          <w:rFonts w:eastAsia="Times New Roman" w:cs="Times New Roman"/>
          <w:color w:val="000000" w:themeColor="text1"/>
          <w:sz w:val="22"/>
          <w:szCs w:val="22"/>
          <w:lang w:eastAsia="en-US"/>
        </w:rPr>
      </w:pPr>
      <w:r>
        <w:rPr>
          <w:rFonts w:eastAsia="Times New Roman" w:cs="Times New Roman"/>
          <w:color w:val="000000" w:themeColor="text1"/>
          <w:sz w:val="22"/>
          <w:szCs w:val="22"/>
          <w:lang w:eastAsia="en-US"/>
        </w:rPr>
        <w:t xml:space="preserve">          </w:t>
      </w:r>
      <w:r w:rsidRPr="009B4D1B">
        <w:rPr>
          <w:rFonts w:eastAsia="Times New Roman" w:cs="Times New Roman"/>
          <w:color w:val="000000" w:themeColor="text1"/>
          <w:sz w:val="22"/>
          <w:szCs w:val="22"/>
          <w:lang w:eastAsia="en-US"/>
        </w:rPr>
        <w:t>People's intentions can be judged better by what they do than what they say.</w:t>
      </w:r>
    </w:p>
    <w:p w14:paraId="37E1ABB2" w14:textId="026187E6" w:rsidR="00390D50"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b/>
          <w:color w:val="auto"/>
          <w:sz w:val="22"/>
          <w:szCs w:val="22"/>
        </w:rPr>
        <w:t>•  An arm and a leg</w:t>
      </w:r>
    </w:p>
    <w:p w14:paraId="1FFB2FB2" w14:textId="2C477A8D"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b/>
          <w:color w:val="auto"/>
          <w:sz w:val="22"/>
          <w:szCs w:val="22"/>
        </w:rPr>
        <w:t xml:space="preserve">    </w:t>
      </w:r>
      <w:r>
        <w:rPr>
          <w:rFonts w:cs="Times"/>
          <w:color w:val="auto"/>
          <w:sz w:val="22"/>
          <w:szCs w:val="22"/>
        </w:rPr>
        <w:t>Very expensive or costly</w:t>
      </w:r>
    </w:p>
    <w:p w14:paraId="14661BDC" w14:textId="0BF7C8BF"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b/>
          <w:color w:val="auto"/>
          <w:sz w:val="22"/>
          <w:szCs w:val="22"/>
        </w:rPr>
        <w:t>•  At the drop of a hat</w:t>
      </w:r>
    </w:p>
    <w:p w14:paraId="25EFF4B6" w14:textId="122DB476" w:rsidR="009B4D1B" w:rsidRDefault="009B4D1B" w:rsidP="009B4D1B">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b/>
          <w:color w:val="auto"/>
          <w:sz w:val="22"/>
          <w:szCs w:val="22"/>
        </w:rPr>
        <w:t xml:space="preserve">    </w:t>
      </w:r>
      <w:r>
        <w:rPr>
          <w:rFonts w:cs="Times"/>
          <w:color w:val="auto"/>
          <w:sz w:val="22"/>
          <w:szCs w:val="22"/>
        </w:rPr>
        <w:t>Without hesitation; immediately</w:t>
      </w:r>
    </w:p>
    <w:p w14:paraId="46CF8557" w14:textId="3C97448D" w:rsidR="00390D50"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b/>
          <w:color w:val="auto"/>
          <w:sz w:val="22"/>
          <w:szCs w:val="22"/>
        </w:rPr>
        <w:t>•  Barking up the wrong tree</w:t>
      </w:r>
    </w:p>
    <w:p w14:paraId="7E70C12B" w14:textId="204F1D33"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b/>
          <w:color w:val="auto"/>
          <w:sz w:val="22"/>
          <w:szCs w:val="22"/>
        </w:rPr>
        <w:t xml:space="preserve">    </w:t>
      </w:r>
      <w:r>
        <w:rPr>
          <w:rFonts w:cs="Times"/>
          <w:color w:val="auto"/>
          <w:sz w:val="22"/>
          <w:szCs w:val="22"/>
        </w:rPr>
        <w:t xml:space="preserve">Looking in the wrong place.  Accusing the wrong person. </w:t>
      </w:r>
    </w:p>
    <w:p w14:paraId="597CB596" w14:textId="2BBEF38D"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color w:val="auto"/>
          <w:sz w:val="22"/>
          <w:szCs w:val="22"/>
        </w:rPr>
        <w:t xml:space="preserve">•  </w:t>
      </w:r>
      <w:r>
        <w:rPr>
          <w:rFonts w:cs="Times"/>
          <w:b/>
          <w:color w:val="auto"/>
          <w:sz w:val="22"/>
          <w:szCs w:val="22"/>
        </w:rPr>
        <w:t>Bite off more than you can chew</w:t>
      </w:r>
    </w:p>
    <w:p w14:paraId="64F87C21" w14:textId="618CFDC3"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b/>
          <w:color w:val="auto"/>
          <w:sz w:val="22"/>
          <w:szCs w:val="22"/>
        </w:rPr>
        <w:t xml:space="preserve">    </w:t>
      </w:r>
      <w:r>
        <w:rPr>
          <w:rFonts w:cs="Times"/>
          <w:color w:val="auto"/>
          <w:sz w:val="22"/>
          <w:szCs w:val="22"/>
        </w:rPr>
        <w:t xml:space="preserve">To take on a that is way too big.  </w:t>
      </w:r>
    </w:p>
    <w:p w14:paraId="20F491E0" w14:textId="75F41518"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color w:val="auto"/>
          <w:sz w:val="22"/>
          <w:szCs w:val="22"/>
        </w:rPr>
        <w:t xml:space="preserve">•  </w:t>
      </w:r>
      <w:r>
        <w:rPr>
          <w:rFonts w:cs="Times"/>
          <w:b/>
          <w:color w:val="auto"/>
          <w:sz w:val="22"/>
          <w:szCs w:val="22"/>
        </w:rPr>
        <w:t>Curiosity killed the cat</w:t>
      </w:r>
    </w:p>
    <w:p w14:paraId="2D6E27A8" w14:textId="0742DED7"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b/>
          <w:color w:val="auto"/>
          <w:sz w:val="22"/>
          <w:szCs w:val="22"/>
        </w:rPr>
        <w:t xml:space="preserve">    </w:t>
      </w:r>
      <w:r>
        <w:rPr>
          <w:rFonts w:cs="Times"/>
          <w:color w:val="auto"/>
          <w:sz w:val="22"/>
          <w:szCs w:val="22"/>
        </w:rPr>
        <w:t>Being inquisitive can lead you into an unpleasant situation.</w:t>
      </w:r>
    </w:p>
    <w:p w14:paraId="62238219" w14:textId="242D8A74"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color w:val="auto"/>
          <w:sz w:val="22"/>
          <w:szCs w:val="22"/>
        </w:rPr>
        <w:t xml:space="preserve">•  </w:t>
      </w:r>
      <w:r>
        <w:rPr>
          <w:rFonts w:cs="Times"/>
          <w:b/>
          <w:color w:val="auto"/>
          <w:sz w:val="22"/>
          <w:szCs w:val="22"/>
        </w:rPr>
        <w:t>Feel a bit under the weather</w:t>
      </w:r>
    </w:p>
    <w:p w14:paraId="56D428C9" w14:textId="4338B9DB"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b/>
          <w:color w:val="auto"/>
          <w:sz w:val="22"/>
          <w:szCs w:val="22"/>
        </w:rPr>
        <w:t xml:space="preserve">    </w:t>
      </w:r>
      <w:r>
        <w:rPr>
          <w:rFonts w:cs="Times"/>
          <w:color w:val="auto"/>
          <w:sz w:val="22"/>
          <w:szCs w:val="22"/>
        </w:rPr>
        <w:t>Feeling slightly ill.</w:t>
      </w:r>
    </w:p>
    <w:p w14:paraId="690A179C" w14:textId="6E39BCFF"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b/>
          <w:color w:val="auto"/>
          <w:sz w:val="22"/>
          <w:szCs w:val="22"/>
        </w:rPr>
        <w:t>• Hit the nail on the head</w:t>
      </w:r>
    </w:p>
    <w:p w14:paraId="723ECC8A" w14:textId="02CD27CF"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color w:val="auto"/>
          <w:sz w:val="22"/>
          <w:szCs w:val="22"/>
        </w:rPr>
        <w:t xml:space="preserve">    Do or say something exactly right.  </w:t>
      </w:r>
    </w:p>
    <w:p w14:paraId="38146E03" w14:textId="39681353"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b/>
          <w:color w:val="auto"/>
          <w:sz w:val="22"/>
          <w:szCs w:val="22"/>
        </w:rPr>
        <w:t>•  Hit the sack</w:t>
      </w:r>
    </w:p>
    <w:p w14:paraId="137CE4F4" w14:textId="7C2413A4"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b/>
          <w:color w:val="auto"/>
          <w:sz w:val="22"/>
          <w:szCs w:val="22"/>
        </w:rPr>
        <w:t xml:space="preserve">    </w:t>
      </w:r>
      <w:r>
        <w:rPr>
          <w:rFonts w:cs="Times"/>
          <w:color w:val="auto"/>
          <w:sz w:val="22"/>
          <w:szCs w:val="22"/>
        </w:rPr>
        <w:t xml:space="preserve">To go to bed.  </w:t>
      </w:r>
    </w:p>
    <w:p w14:paraId="4897A1B9" w14:textId="57A3B54F"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color w:val="auto"/>
          <w:sz w:val="22"/>
          <w:szCs w:val="22"/>
        </w:rPr>
        <w:t xml:space="preserve">•  </w:t>
      </w:r>
      <w:r>
        <w:rPr>
          <w:rFonts w:cs="Times"/>
          <w:b/>
          <w:color w:val="auto"/>
          <w:sz w:val="22"/>
          <w:szCs w:val="22"/>
        </w:rPr>
        <w:t>Let the cat out of the bag</w:t>
      </w:r>
    </w:p>
    <w:p w14:paraId="5025DD32" w14:textId="1FC40F92"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b/>
          <w:color w:val="auto"/>
          <w:sz w:val="22"/>
          <w:szCs w:val="22"/>
        </w:rPr>
        <w:t xml:space="preserve">    </w:t>
      </w:r>
      <w:r>
        <w:rPr>
          <w:rFonts w:cs="Times"/>
          <w:color w:val="auto"/>
          <w:sz w:val="22"/>
          <w:szCs w:val="22"/>
        </w:rPr>
        <w:t xml:space="preserve">To share information that was previously secret.  </w:t>
      </w:r>
    </w:p>
    <w:p w14:paraId="5474CC07" w14:textId="6A1AFB33"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b/>
          <w:color w:val="auto"/>
          <w:sz w:val="22"/>
          <w:szCs w:val="22"/>
        </w:rPr>
      </w:pPr>
      <w:r>
        <w:rPr>
          <w:rFonts w:cs="Times"/>
          <w:color w:val="auto"/>
          <w:sz w:val="22"/>
          <w:szCs w:val="22"/>
        </w:rPr>
        <w:lastRenderedPageBreak/>
        <w:t xml:space="preserve">•  </w:t>
      </w:r>
      <w:r>
        <w:rPr>
          <w:rFonts w:cs="Times"/>
          <w:b/>
          <w:color w:val="auto"/>
          <w:sz w:val="22"/>
          <w:szCs w:val="22"/>
        </w:rPr>
        <w:t>Piece of cake</w:t>
      </w:r>
    </w:p>
    <w:p w14:paraId="7E039293" w14:textId="6AD35535" w:rsidR="009B4D1B" w:rsidRDefault="009B4D1B"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r>
        <w:rPr>
          <w:rFonts w:cs="Times"/>
          <w:color w:val="auto"/>
          <w:sz w:val="22"/>
          <w:szCs w:val="22"/>
        </w:rPr>
        <w:t xml:space="preserve">    A job </w:t>
      </w:r>
      <w:r w:rsidR="00834D2C">
        <w:rPr>
          <w:rFonts w:cs="Times"/>
          <w:color w:val="auto"/>
          <w:sz w:val="22"/>
          <w:szCs w:val="22"/>
        </w:rPr>
        <w:t xml:space="preserve">or task that is easy or simple.  </w:t>
      </w:r>
    </w:p>
    <w:p w14:paraId="0A835151" w14:textId="77777777" w:rsidR="00834D2C" w:rsidRDefault="00834D2C" w:rsidP="00390D50">
      <w:pPr>
        <w:pStyle w:val="ListParagraph"/>
        <w:widowControl w:val="0"/>
        <w:tabs>
          <w:tab w:val="left" w:pos="220"/>
          <w:tab w:val="left" w:pos="450"/>
        </w:tabs>
        <w:autoSpaceDE w:val="0"/>
        <w:autoSpaceDN w:val="0"/>
        <w:adjustRightInd w:val="0"/>
        <w:spacing w:after="240" w:line="240" w:lineRule="auto"/>
        <w:ind w:left="360"/>
        <w:rPr>
          <w:rFonts w:cs="Times"/>
          <w:color w:val="auto"/>
          <w:sz w:val="22"/>
          <w:szCs w:val="22"/>
        </w:rPr>
      </w:pPr>
    </w:p>
    <w:p w14:paraId="426F0405" w14:textId="37FF7C77" w:rsidR="00FC458C" w:rsidRPr="00FC458C" w:rsidRDefault="00FC458C" w:rsidP="00C276B8">
      <w:pPr>
        <w:pStyle w:val="ListParagraph"/>
        <w:widowControl w:val="0"/>
        <w:numPr>
          <w:ilvl w:val="0"/>
          <w:numId w:val="15"/>
        </w:numPr>
        <w:autoSpaceDE w:val="0"/>
        <w:autoSpaceDN w:val="0"/>
        <w:adjustRightInd w:val="0"/>
        <w:spacing w:after="0" w:line="240" w:lineRule="auto"/>
        <w:ind w:left="450" w:hanging="450"/>
        <w:rPr>
          <w:rFonts w:cs="Times"/>
          <w:color w:val="auto"/>
          <w:sz w:val="24"/>
          <w:szCs w:val="24"/>
        </w:rPr>
      </w:pPr>
      <w:r w:rsidRPr="00FC458C">
        <w:rPr>
          <w:rFonts w:cs="Arial"/>
          <w:b/>
          <w:bCs/>
          <w:color w:val="auto"/>
          <w:sz w:val="24"/>
          <w:szCs w:val="24"/>
        </w:rPr>
        <w:t xml:space="preserve">Object Box </w:t>
      </w:r>
    </w:p>
    <w:p w14:paraId="4878C8B7" w14:textId="29C82AB1" w:rsidR="00834D2C" w:rsidRDefault="00FC458C" w:rsidP="00C276B8">
      <w:pPr>
        <w:widowControl w:val="0"/>
        <w:autoSpaceDE w:val="0"/>
        <w:autoSpaceDN w:val="0"/>
        <w:adjustRightInd w:val="0"/>
        <w:spacing w:after="0" w:line="240" w:lineRule="auto"/>
        <w:rPr>
          <w:rFonts w:cs="Arial"/>
          <w:color w:val="auto"/>
          <w:sz w:val="22"/>
          <w:szCs w:val="22"/>
        </w:rPr>
      </w:pPr>
      <w:r w:rsidRPr="00FC458C">
        <w:rPr>
          <w:rFonts w:cs="Arial"/>
          <w:color w:val="auto"/>
          <w:sz w:val="22"/>
          <w:szCs w:val="22"/>
        </w:rPr>
        <w:t>The Object Box or “feely bag” is a simple, ordinary box (or bag), such as a shoe box which is large enough to contain a number of simple familiar household and school objects. Students use oral language to guess what they’re touching. A variation is to use the negative descriptor (this cannot be a ___ because ___).</w:t>
      </w:r>
    </w:p>
    <w:p w14:paraId="44DC4C10" w14:textId="77777777" w:rsidR="00A553E2" w:rsidRDefault="00A553E2" w:rsidP="00C276B8">
      <w:pPr>
        <w:widowControl w:val="0"/>
        <w:autoSpaceDE w:val="0"/>
        <w:autoSpaceDN w:val="0"/>
        <w:adjustRightInd w:val="0"/>
        <w:spacing w:after="0" w:line="240" w:lineRule="auto"/>
        <w:rPr>
          <w:rFonts w:cs="Arial"/>
          <w:color w:val="auto"/>
          <w:sz w:val="22"/>
          <w:szCs w:val="22"/>
        </w:rPr>
      </w:pPr>
    </w:p>
    <w:p w14:paraId="1006216C" w14:textId="77777777" w:rsidR="00C276B8" w:rsidRDefault="00C276B8" w:rsidP="00C276B8">
      <w:pPr>
        <w:widowControl w:val="0"/>
        <w:autoSpaceDE w:val="0"/>
        <w:autoSpaceDN w:val="0"/>
        <w:adjustRightInd w:val="0"/>
        <w:spacing w:after="0" w:line="240" w:lineRule="auto"/>
        <w:rPr>
          <w:rFonts w:cs="Arial"/>
          <w:color w:val="auto"/>
          <w:sz w:val="22"/>
          <w:szCs w:val="22"/>
        </w:rPr>
      </w:pPr>
    </w:p>
    <w:p w14:paraId="1F3A7F2C" w14:textId="37ADBB66" w:rsidR="00A553E2" w:rsidRPr="00A553E2" w:rsidRDefault="00C276B8" w:rsidP="00C276B8">
      <w:pPr>
        <w:pStyle w:val="ListParagraph"/>
        <w:widowControl w:val="0"/>
        <w:numPr>
          <w:ilvl w:val="0"/>
          <w:numId w:val="15"/>
        </w:numPr>
        <w:tabs>
          <w:tab w:val="left" w:pos="220"/>
          <w:tab w:val="left" w:pos="720"/>
        </w:tabs>
        <w:autoSpaceDE w:val="0"/>
        <w:autoSpaceDN w:val="0"/>
        <w:adjustRightInd w:val="0"/>
        <w:spacing w:after="0" w:line="240" w:lineRule="auto"/>
        <w:ind w:left="450" w:hanging="450"/>
        <w:rPr>
          <w:rFonts w:cs="Times"/>
          <w:color w:val="auto"/>
          <w:sz w:val="24"/>
          <w:szCs w:val="24"/>
        </w:rPr>
      </w:pPr>
      <w:r>
        <w:rPr>
          <w:rFonts w:cs="Arial"/>
          <w:b/>
          <w:bCs/>
          <w:color w:val="auto"/>
          <w:sz w:val="24"/>
          <w:szCs w:val="24"/>
        </w:rPr>
        <w:t xml:space="preserve">  </w:t>
      </w:r>
      <w:r w:rsidR="00A553E2" w:rsidRPr="00A553E2">
        <w:rPr>
          <w:rFonts w:cs="Arial"/>
          <w:b/>
          <w:bCs/>
          <w:color w:val="auto"/>
          <w:sz w:val="24"/>
          <w:szCs w:val="24"/>
        </w:rPr>
        <w:t xml:space="preserve">Picture games </w:t>
      </w:r>
      <w:r w:rsidR="00A553E2" w:rsidRPr="00A553E2">
        <w:rPr>
          <w:rFonts w:ascii="MS Mincho" w:eastAsia="MS Mincho" w:hAnsi="MS Mincho" w:cs="MS Mincho"/>
          <w:color w:val="auto"/>
          <w:sz w:val="24"/>
          <w:szCs w:val="24"/>
        </w:rPr>
        <w:t> </w:t>
      </w:r>
    </w:p>
    <w:p w14:paraId="313228C6" w14:textId="16E0BE1B" w:rsidR="00A553E2" w:rsidRPr="00A553E2" w:rsidRDefault="00A553E2" w:rsidP="00C276B8">
      <w:pPr>
        <w:pStyle w:val="ListParagraph"/>
        <w:widowControl w:val="0"/>
        <w:tabs>
          <w:tab w:val="left" w:pos="220"/>
          <w:tab w:val="left" w:pos="720"/>
        </w:tabs>
        <w:autoSpaceDE w:val="0"/>
        <w:autoSpaceDN w:val="0"/>
        <w:adjustRightInd w:val="0"/>
        <w:spacing w:after="0" w:line="240" w:lineRule="auto"/>
        <w:ind w:left="0"/>
        <w:rPr>
          <w:rFonts w:cs="Times"/>
          <w:color w:val="auto"/>
          <w:sz w:val="24"/>
          <w:szCs w:val="24"/>
        </w:rPr>
      </w:pPr>
      <w:r w:rsidRPr="00A553E2">
        <w:rPr>
          <w:rFonts w:cs="Arial"/>
          <w:color w:val="auto"/>
          <w:sz w:val="22"/>
          <w:szCs w:val="22"/>
        </w:rPr>
        <w:t>Picture games might also be used as guessing games when the child is fairly comfortable with the language. One student draws a card from a stack of picture cards or magazine clippings and st</w:t>
      </w:r>
      <w:r w:rsidR="00C276B8">
        <w:rPr>
          <w:rFonts w:cs="Arial"/>
          <w:color w:val="auto"/>
          <w:sz w:val="22"/>
          <w:szCs w:val="22"/>
        </w:rPr>
        <w:t>arts to describe it. For example,</w:t>
      </w:r>
      <w:r w:rsidRPr="00A553E2">
        <w:rPr>
          <w:rFonts w:cs="Arial"/>
          <w:color w:val="auto"/>
          <w:sz w:val="22"/>
          <w:szCs w:val="22"/>
        </w:rPr>
        <w:t xml:space="preserve"> the pupil holding the picture might say "It is blue." "You wear it". "It keeps you warm," pausing after each sentence to see whether the others can guess the item on the clipping or card. </w:t>
      </w:r>
      <w:r w:rsidRPr="00A553E2">
        <w:rPr>
          <w:rFonts w:ascii="MS Mincho" w:eastAsia="MS Mincho" w:hAnsi="MS Mincho" w:cs="MS Mincho"/>
          <w:color w:val="auto"/>
          <w:sz w:val="22"/>
          <w:szCs w:val="22"/>
        </w:rPr>
        <w:t> </w:t>
      </w:r>
    </w:p>
    <w:p w14:paraId="56E1169E" w14:textId="77777777" w:rsidR="00A553E2" w:rsidRDefault="00A553E2" w:rsidP="00C276B8">
      <w:pPr>
        <w:widowControl w:val="0"/>
        <w:autoSpaceDE w:val="0"/>
        <w:autoSpaceDN w:val="0"/>
        <w:adjustRightInd w:val="0"/>
        <w:spacing w:after="240" w:line="240" w:lineRule="auto"/>
        <w:ind w:firstLine="450"/>
        <w:rPr>
          <w:rFonts w:cs="Times"/>
          <w:color w:val="auto"/>
          <w:sz w:val="22"/>
          <w:szCs w:val="22"/>
        </w:rPr>
      </w:pPr>
    </w:p>
    <w:p w14:paraId="46E9BD0B" w14:textId="433DBB16" w:rsidR="00C276B8" w:rsidRPr="00C276B8" w:rsidRDefault="00C276B8" w:rsidP="00C276B8">
      <w:pPr>
        <w:pStyle w:val="ListParagraph"/>
        <w:widowControl w:val="0"/>
        <w:numPr>
          <w:ilvl w:val="0"/>
          <w:numId w:val="15"/>
        </w:numPr>
        <w:autoSpaceDE w:val="0"/>
        <w:autoSpaceDN w:val="0"/>
        <w:adjustRightInd w:val="0"/>
        <w:spacing w:after="0" w:line="240" w:lineRule="auto"/>
        <w:ind w:left="360"/>
        <w:rPr>
          <w:rFonts w:cs="Times"/>
          <w:b/>
          <w:color w:val="auto"/>
          <w:sz w:val="22"/>
          <w:szCs w:val="22"/>
        </w:rPr>
      </w:pPr>
      <w:r>
        <w:rPr>
          <w:rFonts w:cs="Times"/>
          <w:color w:val="auto"/>
          <w:sz w:val="22"/>
          <w:szCs w:val="22"/>
        </w:rPr>
        <w:t>S</w:t>
      </w:r>
      <w:r w:rsidRPr="00C276B8">
        <w:rPr>
          <w:rFonts w:cs="Times"/>
          <w:b/>
          <w:color w:val="auto"/>
          <w:sz w:val="22"/>
          <w:szCs w:val="22"/>
        </w:rPr>
        <w:t>tory</w:t>
      </w:r>
      <w:r>
        <w:rPr>
          <w:rFonts w:cs="Times"/>
          <w:b/>
          <w:color w:val="auto"/>
          <w:sz w:val="22"/>
          <w:szCs w:val="22"/>
        </w:rPr>
        <w:t xml:space="preserve"> </w:t>
      </w:r>
      <w:r w:rsidRPr="00C276B8">
        <w:rPr>
          <w:rFonts w:cs="Times"/>
          <w:b/>
          <w:color w:val="auto"/>
          <w:sz w:val="22"/>
          <w:szCs w:val="22"/>
        </w:rPr>
        <w:t>Telling</w:t>
      </w:r>
    </w:p>
    <w:p w14:paraId="762DC534" w14:textId="77777777" w:rsidR="00C77706" w:rsidRPr="00C77706" w:rsidRDefault="00C77706" w:rsidP="00C77706">
      <w:pPr>
        <w:widowControl w:val="0"/>
        <w:autoSpaceDE w:val="0"/>
        <w:autoSpaceDN w:val="0"/>
        <w:adjustRightInd w:val="0"/>
        <w:spacing w:line="240" w:lineRule="auto"/>
        <w:rPr>
          <w:rFonts w:cs="Arial"/>
          <w:color w:val="auto"/>
          <w:sz w:val="22"/>
          <w:szCs w:val="22"/>
        </w:rPr>
      </w:pPr>
      <w:r w:rsidRPr="00C77706">
        <w:rPr>
          <w:rFonts w:cs="Arial"/>
          <w:color w:val="auto"/>
          <w:sz w:val="22"/>
          <w:szCs w:val="22"/>
        </w:rPr>
        <w:t xml:space="preserve">A good way to begin storytelling if you haven’t already used this practice is to start with story books such as fairy tales, folk stories, or fables. Choose a story that you like and are familiar with (e.g., Goldilocks and the Three Bears). Read the story a few times and then practice telling the story in the mirror. You are storytelling, not reading, so you don’t need to retell the story word for word. You may want to use props to help you remember the story and keep the interest of the children. Don’t forget to use voice inflections and repetitive phrases. Repetitive phrases will encourage the children to participate. When you tell the story again, the children will be listening for the phrases so they can join in on the fun. </w:t>
      </w:r>
    </w:p>
    <w:p w14:paraId="54F34CBB" w14:textId="77777777" w:rsidR="00C77706" w:rsidRPr="00C77706" w:rsidRDefault="00C77706" w:rsidP="00C77706">
      <w:pPr>
        <w:widowControl w:val="0"/>
        <w:autoSpaceDE w:val="0"/>
        <w:autoSpaceDN w:val="0"/>
        <w:adjustRightInd w:val="0"/>
        <w:spacing w:line="240" w:lineRule="auto"/>
        <w:rPr>
          <w:rFonts w:cs="Arial"/>
          <w:color w:val="auto"/>
          <w:sz w:val="22"/>
          <w:szCs w:val="22"/>
        </w:rPr>
      </w:pPr>
      <w:r w:rsidRPr="00C77706">
        <w:rPr>
          <w:rFonts w:cs="Arial"/>
          <w:color w:val="auto"/>
          <w:sz w:val="22"/>
          <w:szCs w:val="22"/>
        </w:rPr>
        <w:t>Once you’ve told the story to the children, read the book to them. After they have become familiar with the story, you can put the book along with any props in the reading corner for children to practice retelling the story.</w:t>
      </w:r>
    </w:p>
    <w:p w14:paraId="14D3910E" w14:textId="77777777" w:rsidR="00C77706" w:rsidRPr="00C77706" w:rsidRDefault="00C77706" w:rsidP="00C77706">
      <w:pPr>
        <w:widowControl w:val="0"/>
        <w:autoSpaceDE w:val="0"/>
        <w:autoSpaceDN w:val="0"/>
        <w:adjustRightInd w:val="0"/>
        <w:spacing w:line="240" w:lineRule="auto"/>
        <w:rPr>
          <w:rFonts w:cs="Arial"/>
          <w:color w:val="auto"/>
          <w:sz w:val="22"/>
          <w:szCs w:val="22"/>
        </w:rPr>
      </w:pPr>
      <w:r w:rsidRPr="00C77706">
        <w:rPr>
          <w:rFonts w:cs="Arial"/>
          <w:color w:val="auto"/>
          <w:sz w:val="22"/>
          <w:szCs w:val="22"/>
        </w:rPr>
        <w:t xml:space="preserve">After you’ve told several stories from familiar books, you will begin to feel more comfortable telling stories that you have made up on your own. </w:t>
      </w:r>
    </w:p>
    <w:p w14:paraId="137087E0" w14:textId="77777777" w:rsidR="00C77706" w:rsidRPr="00C77706" w:rsidRDefault="00C77706" w:rsidP="00C77706">
      <w:pPr>
        <w:widowControl w:val="0"/>
        <w:autoSpaceDE w:val="0"/>
        <w:autoSpaceDN w:val="0"/>
        <w:adjustRightInd w:val="0"/>
        <w:spacing w:line="240" w:lineRule="auto"/>
        <w:rPr>
          <w:rFonts w:cs="Arial"/>
          <w:color w:val="auto"/>
          <w:sz w:val="22"/>
          <w:szCs w:val="22"/>
        </w:rPr>
      </w:pPr>
      <w:r w:rsidRPr="00C77706">
        <w:rPr>
          <w:rFonts w:cs="Arial"/>
          <w:color w:val="auto"/>
          <w:sz w:val="22"/>
          <w:szCs w:val="22"/>
        </w:rPr>
        <w:t>Children love to tell stories. If you model storytelling often, the children in your class will want to be storytellers as well.</w:t>
      </w:r>
    </w:p>
    <w:p w14:paraId="4F22BB9B" w14:textId="77777777" w:rsidR="00C77706" w:rsidRDefault="00C77706" w:rsidP="00C276B8">
      <w:pPr>
        <w:widowControl w:val="0"/>
        <w:autoSpaceDE w:val="0"/>
        <w:autoSpaceDN w:val="0"/>
        <w:adjustRightInd w:val="0"/>
        <w:spacing w:after="0" w:line="240" w:lineRule="auto"/>
        <w:rPr>
          <w:rFonts w:cs="Arial"/>
          <w:color w:val="auto"/>
          <w:sz w:val="22"/>
          <w:szCs w:val="22"/>
        </w:rPr>
      </w:pPr>
    </w:p>
    <w:p w14:paraId="684F9B49" w14:textId="354B6F19" w:rsidR="009A6AFE" w:rsidRDefault="00C77706" w:rsidP="00C276B8">
      <w:pPr>
        <w:widowControl w:val="0"/>
        <w:autoSpaceDE w:val="0"/>
        <w:autoSpaceDN w:val="0"/>
        <w:adjustRightInd w:val="0"/>
        <w:spacing w:after="0" w:line="240" w:lineRule="auto"/>
        <w:rPr>
          <w:rFonts w:cs="Arial"/>
          <w:color w:val="auto"/>
          <w:sz w:val="22"/>
          <w:szCs w:val="22"/>
        </w:rPr>
      </w:pPr>
      <w:r>
        <w:rPr>
          <w:rFonts w:cs="Arial"/>
          <w:color w:val="auto"/>
          <w:sz w:val="22"/>
          <w:szCs w:val="22"/>
        </w:rPr>
        <w:t>Another way to use storytelling is to p</w:t>
      </w:r>
      <w:r w:rsidR="00C276B8" w:rsidRPr="00C276B8">
        <w:rPr>
          <w:rFonts w:cs="Arial"/>
          <w:color w:val="auto"/>
          <w:sz w:val="22"/>
          <w:szCs w:val="22"/>
        </w:rPr>
        <w:t xml:space="preserve">rovide students with a sentence that is the beginning of a story; for example, "The boy who lived next door had a very strange pet." Have students complete the story, and then retell in their own words. Focus on the sequence of events and sentence structure. Remember to </w:t>
      </w:r>
      <w:r w:rsidR="00C276B8" w:rsidRPr="00C276B8">
        <w:rPr>
          <w:rFonts w:cs="Arial"/>
          <w:b/>
          <w:bCs/>
          <w:color w:val="auto"/>
          <w:sz w:val="22"/>
          <w:szCs w:val="22"/>
        </w:rPr>
        <w:t xml:space="preserve">wait patiently </w:t>
      </w:r>
      <w:r w:rsidR="00C276B8" w:rsidRPr="00C276B8">
        <w:rPr>
          <w:rFonts w:cs="Arial"/>
          <w:color w:val="auto"/>
          <w:sz w:val="22"/>
          <w:szCs w:val="22"/>
        </w:rPr>
        <w:t xml:space="preserve">while students put thoughts together, and </w:t>
      </w:r>
      <w:r w:rsidR="00C276B8" w:rsidRPr="00C276B8">
        <w:rPr>
          <w:rFonts w:cs="Arial"/>
          <w:b/>
          <w:bCs/>
          <w:color w:val="auto"/>
          <w:sz w:val="22"/>
          <w:szCs w:val="22"/>
        </w:rPr>
        <w:t xml:space="preserve">praise </w:t>
      </w:r>
      <w:r w:rsidR="00C276B8" w:rsidRPr="00C276B8">
        <w:rPr>
          <w:rFonts w:cs="Arial"/>
          <w:color w:val="auto"/>
          <w:sz w:val="22"/>
          <w:szCs w:val="22"/>
        </w:rPr>
        <w:t>students’ efforts to use new words</w:t>
      </w:r>
      <w:r w:rsidR="009A6AFE">
        <w:rPr>
          <w:rFonts w:cs="Arial"/>
          <w:color w:val="auto"/>
          <w:sz w:val="22"/>
          <w:szCs w:val="22"/>
        </w:rPr>
        <w:t xml:space="preserve"> and sentence patterns</w:t>
      </w:r>
      <w:r w:rsidR="003A1E79">
        <w:rPr>
          <w:rFonts w:cs="Arial"/>
          <w:color w:val="auto"/>
          <w:sz w:val="22"/>
          <w:szCs w:val="22"/>
        </w:rPr>
        <w:t xml:space="preserve">.  </w:t>
      </w:r>
    </w:p>
    <w:p w14:paraId="343D78AE" w14:textId="77777777" w:rsidR="003A1E79" w:rsidRDefault="003A1E79" w:rsidP="00C276B8">
      <w:pPr>
        <w:widowControl w:val="0"/>
        <w:autoSpaceDE w:val="0"/>
        <w:autoSpaceDN w:val="0"/>
        <w:adjustRightInd w:val="0"/>
        <w:spacing w:after="0" w:line="240" w:lineRule="auto"/>
        <w:rPr>
          <w:rFonts w:cs="Arial"/>
          <w:color w:val="auto"/>
          <w:sz w:val="22"/>
          <w:szCs w:val="22"/>
        </w:rPr>
      </w:pPr>
    </w:p>
    <w:p w14:paraId="3E766B1E" w14:textId="42A4BF76" w:rsidR="003A1E79" w:rsidRPr="000C26C6" w:rsidRDefault="003A1E79" w:rsidP="000C26C6">
      <w:pPr>
        <w:widowControl w:val="0"/>
        <w:autoSpaceDE w:val="0"/>
        <w:autoSpaceDN w:val="0"/>
        <w:adjustRightInd w:val="0"/>
        <w:spacing w:after="0" w:line="240" w:lineRule="auto"/>
        <w:rPr>
          <w:rFonts w:cs="Arial"/>
          <w:b/>
          <w:color w:val="auto"/>
          <w:sz w:val="22"/>
          <w:szCs w:val="22"/>
        </w:rPr>
      </w:pPr>
    </w:p>
    <w:sectPr w:rsidR="003A1E79" w:rsidRPr="000C26C6">
      <w:headerReference w:type="even" r:id="rId7"/>
      <w:headerReference w:type="default" r:id="rId8"/>
      <w:headerReference w:type="firs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03FD" w14:textId="77777777" w:rsidR="008535EF" w:rsidRDefault="008535EF">
      <w:pPr>
        <w:spacing w:after="0" w:line="240" w:lineRule="auto"/>
      </w:pPr>
      <w:r>
        <w:separator/>
      </w:r>
    </w:p>
    <w:p w14:paraId="4B21FA72" w14:textId="77777777" w:rsidR="008535EF" w:rsidRDefault="008535EF"/>
    <w:p w14:paraId="7191B2DD" w14:textId="77777777" w:rsidR="008535EF" w:rsidRDefault="008535EF"/>
  </w:endnote>
  <w:endnote w:type="continuationSeparator" w:id="0">
    <w:p w14:paraId="5CA1DB0D" w14:textId="77777777" w:rsidR="008535EF" w:rsidRDefault="008535EF">
      <w:pPr>
        <w:spacing w:after="0" w:line="240" w:lineRule="auto"/>
      </w:pPr>
      <w:r>
        <w:continuationSeparator/>
      </w:r>
    </w:p>
    <w:p w14:paraId="485D62C1" w14:textId="77777777" w:rsidR="008535EF" w:rsidRDefault="008535EF"/>
    <w:p w14:paraId="41A26892" w14:textId="77777777" w:rsidR="008535EF" w:rsidRDefault="00853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A9592" w14:textId="77777777" w:rsidR="008535EF" w:rsidRDefault="008535EF">
      <w:pPr>
        <w:spacing w:after="0" w:line="240" w:lineRule="auto"/>
      </w:pPr>
      <w:r>
        <w:separator/>
      </w:r>
    </w:p>
    <w:p w14:paraId="25E8ED0A" w14:textId="77777777" w:rsidR="008535EF" w:rsidRDefault="008535EF"/>
    <w:p w14:paraId="73DA5ACB" w14:textId="77777777" w:rsidR="008535EF" w:rsidRDefault="008535EF"/>
  </w:footnote>
  <w:footnote w:type="continuationSeparator" w:id="0">
    <w:p w14:paraId="39380D94" w14:textId="77777777" w:rsidR="008535EF" w:rsidRDefault="008535EF">
      <w:pPr>
        <w:spacing w:after="0" w:line="240" w:lineRule="auto"/>
      </w:pPr>
      <w:r>
        <w:continuationSeparator/>
      </w:r>
    </w:p>
    <w:p w14:paraId="366DBFA2" w14:textId="77777777" w:rsidR="008535EF" w:rsidRDefault="008535EF"/>
    <w:p w14:paraId="2B5D6DAA" w14:textId="77777777" w:rsidR="008535EF" w:rsidRDefault="008535E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B3C1" w14:textId="77777777" w:rsidR="00A553E2" w:rsidRDefault="00A553E2" w:rsidP="000E57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65012" w14:textId="77777777" w:rsidR="00A553E2" w:rsidRDefault="00A553E2" w:rsidP="00A553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3AA7" w14:textId="77777777" w:rsidR="00A553E2" w:rsidRDefault="00A553E2" w:rsidP="000E57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469">
      <w:rPr>
        <w:rStyle w:val="PageNumber"/>
        <w:noProof/>
      </w:rPr>
      <w:t>2</w:t>
    </w:r>
    <w:r>
      <w:rPr>
        <w:rStyle w:val="PageNumber"/>
      </w:rPr>
      <w:fldChar w:fldCharType="end"/>
    </w:r>
  </w:p>
  <w:p w14:paraId="43CFDFCB" w14:textId="77777777" w:rsidR="00A553E2" w:rsidRDefault="00A553E2" w:rsidP="00A553E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5980" w14:textId="77777777" w:rsidR="001D63FA" w:rsidRPr="004334FA" w:rsidRDefault="004334FA" w:rsidP="004334FA">
    <w:pPr>
      <w:pStyle w:val="Header"/>
      <w:jc w:val="center"/>
      <w:rPr>
        <w:sz w:val="24"/>
        <w:szCs w:val="24"/>
      </w:rPr>
    </w:pPr>
    <w:r w:rsidRPr="004334FA">
      <w:rPr>
        <w:sz w:val="24"/>
        <w:szCs w:val="24"/>
      </w:rPr>
      <w:t>FSM Project LIFT - English Oral Language Development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A615C6D"/>
    <w:multiLevelType w:val="hybridMultilevel"/>
    <w:tmpl w:val="3EFCA1FA"/>
    <w:lvl w:ilvl="0" w:tplc="7F7C2BC2">
      <w:start w:val="1"/>
      <w:numFmt w:val="decimal"/>
      <w:lvlText w:val="%1."/>
      <w:lvlJc w:val="left"/>
      <w:pPr>
        <w:ind w:left="720" w:hanging="360"/>
      </w:pPr>
      <w:rPr>
        <w:rFonts w:cs="Helvetica" w:hint="default"/>
        <w:b/>
        <w:color w:val="56534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687481"/>
    <w:multiLevelType w:val="hybridMultilevel"/>
    <w:tmpl w:val="A6047E84"/>
    <w:lvl w:ilvl="0" w:tplc="F6581C92">
      <w:start w:val="1"/>
      <w:numFmt w:val="bullet"/>
      <w:lvlText w:val=""/>
      <w:lvlJc w:val="left"/>
      <w:pPr>
        <w:tabs>
          <w:tab w:val="num" w:pos="720"/>
        </w:tabs>
        <w:ind w:left="720" w:hanging="360"/>
      </w:pPr>
      <w:rPr>
        <w:rFonts w:ascii="Wingdings 2" w:hAnsi="Wingdings 2" w:hint="default"/>
      </w:rPr>
    </w:lvl>
    <w:lvl w:ilvl="1" w:tplc="9102A5B2">
      <w:numFmt w:val="bullet"/>
      <w:lvlText w:val=""/>
      <w:lvlJc w:val="left"/>
      <w:pPr>
        <w:tabs>
          <w:tab w:val="num" w:pos="1440"/>
        </w:tabs>
        <w:ind w:left="1440" w:hanging="360"/>
      </w:pPr>
      <w:rPr>
        <w:rFonts w:ascii="Wingdings" w:hAnsi="Wingdings" w:hint="default"/>
      </w:rPr>
    </w:lvl>
    <w:lvl w:ilvl="2" w:tplc="310E330A" w:tentative="1">
      <w:start w:val="1"/>
      <w:numFmt w:val="bullet"/>
      <w:lvlText w:val=""/>
      <w:lvlJc w:val="left"/>
      <w:pPr>
        <w:tabs>
          <w:tab w:val="num" w:pos="2160"/>
        </w:tabs>
        <w:ind w:left="2160" w:hanging="360"/>
      </w:pPr>
      <w:rPr>
        <w:rFonts w:ascii="Wingdings 2" w:hAnsi="Wingdings 2" w:hint="default"/>
      </w:rPr>
    </w:lvl>
    <w:lvl w:ilvl="3" w:tplc="8894183A" w:tentative="1">
      <w:start w:val="1"/>
      <w:numFmt w:val="bullet"/>
      <w:lvlText w:val=""/>
      <w:lvlJc w:val="left"/>
      <w:pPr>
        <w:tabs>
          <w:tab w:val="num" w:pos="2880"/>
        </w:tabs>
        <w:ind w:left="2880" w:hanging="360"/>
      </w:pPr>
      <w:rPr>
        <w:rFonts w:ascii="Wingdings 2" w:hAnsi="Wingdings 2" w:hint="default"/>
      </w:rPr>
    </w:lvl>
    <w:lvl w:ilvl="4" w:tplc="D38885FC" w:tentative="1">
      <w:start w:val="1"/>
      <w:numFmt w:val="bullet"/>
      <w:lvlText w:val=""/>
      <w:lvlJc w:val="left"/>
      <w:pPr>
        <w:tabs>
          <w:tab w:val="num" w:pos="3600"/>
        </w:tabs>
        <w:ind w:left="3600" w:hanging="360"/>
      </w:pPr>
      <w:rPr>
        <w:rFonts w:ascii="Wingdings 2" w:hAnsi="Wingdings 2" w:hint="default"/>
      </w:rPr>
    </w:lvl>
    <w:lvl w:ilvl="5" w:tplc="8E7CB40C" w:tentative="1">
      <w:start w:val="1"/>
      <w:numFmt w:val="bullet"/>
      <w:lvlText w:val=""/>
      <w:lvlJc w:val="left"/>
      <w:pPr>
        <w:tabs>
          <w:tab w:val="num" w:pos="4320"/>
        </w:tabs>
        <w:ind w:left="4320" w:hanging="360"/>
      </w:pPr>
      <w:rPr>
        <w:rFonts w:ascii="Wingdings 2" w:hAnsi="Wingdings 2" w:hint="default"/>
      </w:rPr>
    </w:lvl>
    <w:lvl w:ilvl="6" w:tplc="C108CC20" w:tentative="1">
      <w:start w:val="1"/>
      <w:numFmt w:val="bullet"/>
      <w:lvlText w:val=""/>
      <w:lvlJc w:val="left"/>
      <w:pPr>
        <w:tabs>
          <w:tab w:val="num" w:pos="5040"/>
        </w:tabs>
        <w:ind w:left="5040" w:hanging="360"/>
      </w:pPr>
      <w:rPr>
        <w:rFonts w:ascii="Wingdings 2" w:hAnsi="Wingdings 2" w:hint="default"/>
      </w:rPr>
    </w:lvl>
    <w:lvl w:ilvl="7" w:tplc="964E9B78" w:tentative="1">
      <w:start w:val="1"/>
      <w:numFmt w:val="bullet"/>
      <w:lvlText w:val=""/>
      <w:lvlJc w:val="left"/>
      <w:pPr>
        <w:tabs>
          <w:tab w:val="num" w:pos="5760"/>
        </w:tabs>
        <w:ind w:left="5760" w:hanging="360"/>
      </w:pPr>
      <w:rPr>
        <w:rFonts w:ascii="Wingdings 2" w:hAnsi="Wingdings 2" w:hint="default"/>
      </w:rPr>
    </w:lvl>
    <w:lvl w:ilvl="8" w:tplc="D61698C4"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9"/>
    <w:lvlOverride w:ilvl="0">
      <w:startOverride w:val="1"/>
    </w:lvlOverride>
  </w:num>
  <w:num w:numId="13">
    <w:abstractNumId w:val="13"/>
  </w:num>
  <w:num w:numId="14">
    <w:abstractNumId w:val="14"/>
  </w:num>
  <w:num w:numId="15">
    <w:abstractNumId w:val="12"/>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5"/>
    <w:rsid w:val="000A3FFA"/>
    <w:rsid w:val="000C26C6"/>
    <w:rsid w:val="00127216"/>
    <w:rsid w:val="001B3469"/>
    <w:rsid w:val="001C0AF1"/>
    <w:rsid w:val="001D63FA"/>
    <w:rsid w:val="00390D50"/>
    <w:rsid w:val="003A1E79"/>
    <w:rsid w:val="00426CE5"/>
    <w:rsid w:val="004334FA"/>
    <w:rsid w:val="004828BF"/>
    <w:rsid w:val="004D5EF3"/>
    <w:rsid w:val="00545CC5"/>
    <w:rsid w:val="00834D2C"/>
    <w:rsid w:val="008535EF"/>
    <w:rsid w:val="009A6AFE"/>
    <w:rsid w:val="009B4D1B"/>
    <w:rsid w:val="00A553E2"/>
    <w:rsid w:val="00A62B10"/>
    <w:rsid w:val="00C276B8"/>
    <w:rsid w:val="00C77706"/>
    <w:rsid w:val="00C83929"/>
    <w:rsid w:val="00CE01A3"/>
    <w:rsid w:val="00DE459F"/>
    <w:rsid w:val="00E355C7"/>
    <w:rsid w:val="00EB7661"/>
    <w:rsid w:val="00EC682E"/>
    <w:rsid w:val="00FC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586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ListParagraph">
    <w:name w:val="List Paragraph"/>
    <w:basedOn w:val="Normal"/>
    <w:uiPriority w:val="34"/>
    <w:unhideWhenUsed/>
    <w:qFormat/>
    <w:rsid w:val="00CE01A3"/>
    <w:pPr>
      <w:ind w:left="720"/>
      <w:contextualSpacing/>
    </w:pPr>
  </w:style>
  <w:style w:type="character" w:styleId="PageNumber">
    <w:name w:val="page number"/>
    <w:basedOn w:val="DefaultParagraphFont"/>
    <w:uiPriority w:val="99"/>
    <w:semiHidden/>
    <w:unhideWhenUsed/>
    <w:rsid w:val="00A5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33555">
      <w:bodyDiv w:val="1"/>
      <w:marLeft w:val="0"/>
      <w:marRight w:val="0"/>
      <w:marTop w:val="0"/>
      <w:marBottom w:val="0"/>
      <w:divBdr>
        <w:top w:val="none" w:sz="0" w:space="0" w:color="auto"/>
        <w:left w:val="none" w:sz="0" w:space="0" w:color="auto"/>
        <w:bottom w:val="none" w:sz="0" w:space="0" w:color="auto"/>
        <w:right w:val="none" w:sz="0" w:space="0" w:color="auto"/>
      </w:divBdr>
    </w:div>
    <w:div w:id="1544487088">
      <w:bodyDiv w:val="1"/>
      <w:marLeft w:val="0"/>
      <w:marRight w:val="0"/>
      <w:marTop w:val="0"/>
      <w:marBottom w:val="0"/>
      <w:divBdr>
        <w:top w:val="none" w:sz="0" w:space="0" w:color="auto"/>
        <w:left w:val="none" w:sz="0" w:space="0" w:color="auto"/>
        <w:bottom w:val="none" w:sz="0" w:space="0" w:color="auto"/>
        <w:right w:val="none" w:sz="0" w:space="0" w:color="auto"/>
      </w:divBdr>
    </w:div>
    <w:div w:id="2137870716">
      <w:bodyDiv w:val="1"/>
      <w:marLeft w:val="0"/>
      <w:marRight w:val="0"/>
      <w:marTop w:val="0"/>
      <w:marBottom w:val="0"/>
      <w:divBdr>
        <w:top w:val="none" w:sz="0" w:space="0" w:color="auto"/>
        <w:left w:val="none" w:sz="0" w:space="0" w:color="auto"/>
        <w:bottom w:val="none" w:sz="0" w:space="0" w:color="auto"/>
        <w:right w:val="none" w:sz="0" w:space="0" w:color="auto"/>
      </w:divBdr>
      <w:divsChild>
        <w:div w:id="1377662422">
          <w:marLeft w:val="432"/>
          <w:marRight w:val="0"/>
          <w:marTop w:val="106"/>
          <w:marBottom w:val="0"/>
          <w:divBdr>
            <w:top w:val="none" w:sz="0" w:space="0" w:color="auto"/>
            <w:left w:val="none" w:sz="0" w:space="0" w:color="auto"/>
            <w:bottom w:val="none" w:sz="0" w:space="0" w:color="auto"/>
            <w:right w:val="none" w:sz="0" w:space="0" w:color="auto"/>
          </w:divBdr>
        </w:div>
        <w:div w:id="115679853">
          <w:marLeft w:val="864"/>
          <w:marRight w:val="0"/>
          <w:marTop w:val="96"/>
          <w:marBottom w:val="0"/>
          <w:divBdr>
            <w:top w:val="none" w:sz="0" w:space="0" w:color="auto"/>
            <w:left w:val="none" w:sz="0" w:space="0" w:color="auto"/>
            <w:bottom w:val="none" w:sz="0" w:space="0" w:color="auto"/>
            <w:right w:val="none" w:sz="0" w:space="0" w:color="auto"/>
          </w:divBdr>
        </w:div>
        <w:div w:id="1306468557">
          <w:marLeft w:val="864"/>
          <w:marRight w:val="0"/>
          <w:marTop w:val="96"/>
          <w:marBottom w:val="0"/>
          <w:divBdr>
            <w:top w:val="none" w:sz="0" w:space="0" w:color="auto"/>
            <w:left w:val="none" w:sz="0" w:space="0" w:color="auto"/>
            <w:bottom w:val="none" w:sz="0" w:space="0" w:color="auto"/>
            <w:right w:val="none" w:sz="0" w:space="0" w:color="auto"/>
          </w:divBdr>
        </w:div>
        <w:div w:id="170949911">
          <w:marLeft w:val="864"/>
          <w:marRight w:val="0"/>
          <w:marTop w:val="96"/>
          <w:marBottom w:val="0"/>
          <w:divBdr>
            <w:top w:val="none" w:sz="0" w:space="0" w:color="auto"/>
            <w:left w:val="none" w:sz="0" w:space="0" w:color="auto"/>
            <w:bottom w:val="none" w:sz="0" w:space="0" w:color="auto"/>
            <w:right w:val="none" w:sz="0" w:space="0" w:color="auto"/>
          </w:divBdr>
        </w:div>
        <w:div w:id="1413819159">
          <w:marLeft w:val="864"/>
          <w:marRight w:val="0"/>
          <w:marTop w:val="96"/>
          <w:marBottom w:val="0"/>
          <w:divBdr>
            <w:top w:val="none" w:sz="0" w:space="0" w:color="auto"/>
            <w:left w:val="none" w:sz="0" w:space="0" w:color="auto"/>
            <w:bottom w:val="none" w:sz="0" w:space="0" w:color="auto"/>
            <w:right w:val="none" w:sz="0" w:space="0" w:color="auto"/>
          </w:divBdr>
        </w:div>
        <w:div w:id="1730959751">
          <w:marLeft w:val="864"/>
          <w:marRight w:val="0"/>
          <w:marTop w:val="96"/>
          <w:marBottom w:val="0"/>
          <w:divBdr>
            <w:top w:val="none" w:sz="0" w:space="0" w:color="auto"/>
            <w:left w:val="none" w:sz="0" w:space="0" w:color="auto"/>
            <w:bottom w:val="none" w:sz="0" w:space="0" w:color="auto"/>
            <w:right w:val="none" w:sz="0" w:space="0" w:color="auto"/>
          </w:divBdr>
        </w:div>
        <w:div w:id="901718957">
          <w:marLeft w:val="864"/>
          <w:marRight w:val="0"/>
          <w:marTop w:val="96"/>
          <w:marBottom w:val="0"/>
          <w:divBdr>
            <w:top w:val="none" w:sz="0" w:space="0" w:color="auto"/>
            <w:left w:val="none" w:sz="0" w:space="0" w:color="auto"/>
            <w:bottom w:val="none" w:sz="0" w:space="0" w:color="auto"/>
            <w:right w:val="none" w:sz="0" w:space="0" w:color="auto"/>
          </w:divBdr>
        </w:div>
        <w:div w:id="511064410">
          <w:marLeft w:val="864"/>
          <w:marRight w:val="0"/>
          <w:marTop w:val="96"/>
          <w:marBottom w:val="0"/>
          <w:divBdr>
            <w:top w:val="none" w:sz="0" w:space="0" w:color="auto"/>
            <w:left w:val="none" w:sz="0" w:space="0" w:color="auto"/>
            <w:bottom w:val="none" w:sz="0" w:space="0" w:color="auto"/>
            <w:right w:val="none" w:sz="0" w:space="0" w:color="auto"/>
          </w:divBdr>
        </w:div>
        <w:div w:id="245572373">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aj/Library/Containers/com.microsoft.Word/Data/Library/Caches/TM10002083/Make%20a%20List.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Make a List.dotx</Template>
  <TotalTime>123</TotalTime>
  <Pages>3</Pages>
  <Words>912</Words>
  <Characters>5204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Jankowski</dc:creator>
  <cp:keywords/>
  <dc:description/>
  <cp:lastModifiedBy>Elizabeth Jankowski</cp:lastModifiedBy>
  <cp:revision>6</cp:revision>
  <dcterms:created xsi:type="dcterms:W3CDTF">2016-08-30T22:41:00Z</dcterms:created>
  <dcterms:modified xsi:type="dcterms:W3CDTF">2016-08-31T03:55:00Z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